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4D" w:rsidRPr="00CA209B" w:rsidRDefault="00305C4D" w:rsidP="003C79A1">
      <w:pPr>
        <w:jc w:val="center"/>
        <w:rPr>
          <w:rFonts w:asciiTheme="minorHAnsi" w:hAnsiTheme="minorHAnsi"/>
          <w:b/>
          <w:bCs/>
          <w:sz w:val="40"/>
          <w:szCs w:val="40"/>
        </w:rPr>
      </w:pPr>
    </w:p>
    <w:p w:rsidR="00C4033F" w:rsidRPr="00180837" w:rsidRDefault="00C4033F" w:rsidP="003C79A1">
      <w:pPr>
        <w:jc w:val="center"/>
        <w:rPr>
          <w:rFonts w:asciiTheme="minorHAnsi" w:hAnsiTheme="minorHAnsi"/>
          <w:b/>
          <w:bCs/>
          <w:sz w:val="48"/>
          <w:szCs w:val="48"/>
        </w:rPr>
      </w:pPr>
    </w:p>
    <w:p w:rsidR="003C79A1" w:rsidRDefault="00F03B08" w:rsidP="003C79A1">
      <w:pPr>
        <w:jc w:val="center"/>
        <w:rPr>
          <w:rFonts w:asciiTheme="minorHAnsi" w:hAnsiTheme="minorHAnsi"/>
          <w:b/>
          <w:bCs/>
          <w:sz w:val="72"/>
          <w:szCs w:val="72"/>
        </w:rPr>
      </w:pPr>
      <w:bookmarkStart w:id="0" w:name="_GoBack"/>
      <w:bookmarkEnd w:id="0"/>
      <w:r>
        <w:rPr>
          <w:rFonts w:asciiTheme="minorHAnsi" w:hAnsiTheme="minorHAnsi"/>
          <w:b/>
          <w:bCs/>
          <w:sz w:val="72"/>
          <w:szCs w:val="72"/>
        </w:rPr>
        <w:t>ME</w:t>
      </w:r>
      <w:r w:rsidR="00C4033F">
        <w:rPr>
          <w:rFonts w:asciiTheme="minorHAnsi" w:hAnsiTheme="minorHAnsi"/>
          <w:b/>
          <w:bCs/>
          <w:sz w:val="72"/>
          <w:szCs w:val="72"/>
        </w:rPr>
        <w:t>D</w:t>
      </w:r>
      <w:r>
        <w:rPr>
          <w:rFonts w:asciiTheme="minorHAnsi" w:hAnsiTheme="minorHAnsi"/>
          <w:b/>
          <w:bCs/>
          <w:sz w:val="72"/>
          <w:szCs w:val="72"/>
        </w:rPr>
        <w:t>ICAL INFORMATION</w:t>
      </w:r>
    </w:p>
    <w:p w:rsidR="00F03B08" w:rsidRPr="003C79A1" w:rsidRDefault="00F03B08" w:rsidP="003C79A1">
      <w:pPr>
        <w:jc w:val="center"/>
        <w:rPr>
          <w:rFonts w:asciiTheme="minorHAnsi" w:hAnsiTheme="minorHAnsi"/>
          <w:b/>
          <w:bCs/>
          <w:sz w:val="72"/>
          <w:szCs w:val="72"/>
        </w:rPr>
      </w:pPr>
      <w:r>
        <w:rPr>
          <w:rFonts w:asciiTheme="minorHAnsi" w:hAnsiTheme="minorHAnsi"/>
          <w:b/>
          <w:bCs/>
          <w:sz w:val="72"/>
          <w:szCs w:val="72"/>
        </w:rPr>
        <w:t>in Baton Rouge</w:t>
      </w:r>
    </w:p>
    <w:p w:rsidR="003C79A1" w:rsidRDefault="003C79A1" w:rsidP="003C79A1">
      <w:pPr>
        <w:rPr>
          <w:rFonts w:asciiTheme="minorHAnsi" w:hAnsiTheme="minorHAnsi"/>
          <w:b/>
          <w:bCs/>
          <w:sz w:val="32"/>
          <w:szCs w:val="32"/>
        </w:rPr>
      </w:pPr>
    </w:p>
    <w:p w:rsidR="00C4033F" w:rsidRPr="003C79A1" w:rsidRDefault="00C4033F" w:rsidP="003C79A1">
      <w:pPr>
        <w:rPr>
          <w:rFonts w:asciiTheme="minorHAnsi" w:hAnsiTheme="minorHAnsi"/>
          <w:b/>
          <w:bCs/>
          <w:sz w:val="32"/>
          <w:szCs w:val="32"/>
        </w:rPr>
      </w:pPr>
    </w:p>
    <w:p w:rsidR="00CA209B" w:rsidRDefault="00CA209B" w:rsidP="003C79A1">
      <w:pPr>
        <w:ind w:left="720"/>
        <w:rPr>
          <w:rFonts w:asciiTheme="minorHAnsi" w:hAnsiTheme="minorHAnsi"/>
          <w:b/>
          <w:bCs/>
          <w:sz w:val="28"/>
          <w:szCs w:val="28"/>
        </w:rPr>
      </w:pPr>
    </w:p>
    <w:p w:rsidR="003C79A1" w:rsidRPr="00CA209B" w:rsidRDefault="00F03B08" w:rsidP="009B1C3C">
      <w:pPr>
        <w:tabs>
          <w:tab w:val="right" w:leader="dot" w:pos="10080"/>
        </w:tabs>
        <w:ind w:left="720"/>
        <w:rPr>
          <w:rFonts w:asciiTheme="minorHAnsi" w:hAnsiTheme="minorHAnsi"/>
          <w:b/>
          <w:bCs/>
          <w:sz w:val="28"/>
          <w:szCs w:val="28"/>
        </w:rPr>
      </w:pPr>
      <w:r>
        <w:rPr>
          <w:rFonts w:asciiTheme="minorHAnsi" w:hAnsiTheme="minorHAnsi"/>
          <w:b/>
          <w:bCs/>
          <w:sz w:val="28"/>
          <w:szCs w:val="28"/>
        </w:rPr>
        <w:t>Insurance</w:t>
      </w:r>
      <w:r w:rsidR="009B1C3C">
        <w:rPr>
          <w:rFonts w:asciiTheme="minorHAnsi" w:hAnsiTheme="minorHAnsi"/>
          <w:b/>
          <w:bCs/>
          <w:sz w:val="28"/>
          <w:szCs w:val="28"/>
        </w:rPr>
        <w:t xml:space="preserve"> </w:t>
      </w:r>
      <w:r w:rsidR="009B1C3C">
        <w:rPr>
          <w:rFonts w:asciiTheme="minorHAnsi" w:hAnsiTheme="minorHAnsi"/>
          <w:b/>
          <w:bCs/>
          <w:sz w:val="28"/>
          <w:szCs w:val="28"/>
        </w:rPr>
        <w:tab/>
      </w:r>
      <w:r w:rsidR="00603119">
        <w:rPr>
          <w:rFonts w:asciiTheme="minorHAnsi" w:hAnsiTheme="minorHAnsi"/>
          <w:b/>
          <w:bCs/>
          <w:sz w:val="28"/>
          <w:szCs w:val="28"/>
        </w:rPr>
        <w:t>3</w:t>
      </w:r>
    </w:p>
    <w:p w:rsidR="003C79A1" w:rsidRPr="00CA209B" w:rsidRDefault="008B4B9D" w:rsidP="00313D13">
      <w:pPr>
        <w:ind w:left="720"/>
        <w:rPr>
          <w:rFonts w:asciiTheme="minorHAnsi" w:hAnsiTheme="minorHAnsi"/>
          <w:b/>
          <w:bCs/>
        </w:rPr>
      </w:pPr>
      <w:r>
        <w:rPr>
          <w:rFonts w:asciiTheme="minorHAnsi" w:hAnsiTheme="minorHAnsi"/>
          <w:b/>
          <w:bCs/>
          <w:sz w:val="32"/>
          <w:szCs w:val="32"/>
        </w:rPr>
        <w:tab/>
      </w:r>
      <w:r w:rsidR="00313D13">
        <w:rPr>
          <w:rFonts w:asciiTheme="minorHAnsi" w:hAnsiTheme="minorHAnsi"/>
          <w:b/>
          <w:bCs/>
        </w:rPr>
        <w:t>Medical Insurance</w:t>
      </w:r>
    </w:p>
    <w:p w:rsidR="008B4B9D" w:rsidRPr="00CA209B" w:rsidRDefault="008B4B9D" w:rsidP="003C79A1">
      <w:pPr>
        <w:ind w:left="720"/>
        <w:rPr>
          <w:rFonts w:asciiTheme="minorHAnsi" w:hAnsiTheme="minorHAnsi"/>
          <w:b/>
          <w:bCs/>
        </w:rPr>
      </w:pPr>
      <w:r>
        <w:rPr>
          <w:rFonts w:asciiTheme="minorHAnsi" w:hAnsiTheme="minorHAnsi"/>
          <w:b/>
          <w:bCs/>
          <w:sz w:val="28"/>
          <w:szCs w:val="28"/>
        </w:rPr>
        <w:tab/>
      </w:r>
    </w:p>
    <w:p w:rsidR="003C79A1" w:rsidRPr="00CA209B" w:rsidRDefault="00F03B08" w:rsidP="009B1C3C">
      <w:pPr>
        <w:tabs>
          <w:tab w:val="right" w:leader="dot" w:pos="10080"/>
        </w:tabs>
        <w:ind w:left="720"/>
        <w:rPr>
          <w:rFonts w:asciiTheme="minorHAnsi" w:hAnsiTheme="minorHAnsi"/>
          <w:b/>
          <w:bCs/>
          <w:sz w:val="28"/>
          <w:szCs w:val="28"/>
        </w:rPr>
      </w:pPr>
      <w:r>
        <w:rPr>
          <w:rFonts w:asciiTheme="minorHAnsi" w:hAnsiTheme="minorHAnsi"/>
          <w:b/>
          <w:bCs/>
          <w:sz w:val="28"/>
          <w:szCs w:val="28"/>
        </w:rPr>
        <w:t xml:space="preserve">Medical </w:t>
      </w:r>
      <w:r w:rsidR="00180837">
        <w:rPr>
          <w:rFonts w:asciiTheme="minorHAnsi" w:hAnsiTheme="minorHAnsi"/>
          <w:b/>
          <w:bCs/>
          <w:sz w:val="28"/>
          <w:szCs w:val="28"/>
        </w:rPr>
        <w:t>Care</w:t>
      </w:r>
      <w:r w:rsidR="009B1C3C">
        <w:rPr>
          <w:rFonts w:asciiTheme="minorHAnsi" w:hAnsiTheme="minorHAnsi"/>
          <w:b/>
          <w:bCs/>
          <w:sz w:val="28"/>
          <w:szCs w:val="28"/>
        </w:rPr>
        <w:t xml:space="preserve"> </w:t>
      </w:r>
      <w:r w:rsidR="009B1C3C">
        <w:rPr>
          <w:rFonts w:asciiTheme="minorHAnsi" w:hAnsiTheme="minorHAnsi"/>
          <w:b/>
          <w:bCs/>
          <w:sz w:val="28"/>
          <w:szCs w:val="28"/>
        </w:rPr>
        <w:tab/>
      </w:r>
      <w:r w:rsidR="00603119">
        <w:rPr>
          <w:rFonts w:asciiTheme="minorHAnsi" w:hAnsiTheme="minorHAnsi"/>
          <w:b/>
          <w:bCs/>
          <w:sz w:val="28"/>
          <w:szCs w:val="28"/>
        </w:rPr>
        <w:t>4</w:t>
      </w:r>
    </w:p>
    <w:p w:rsidR="00313D13" w:rsidRDefault="008B4B9D" w:rsidP="00313D13">
      <w:pPr>
        <w:ind w:left="720"/>
        <w:rPr>
          <w:rFonts w:asciiTheme="minorHAnsi" w:hAnsiTheme="minorHAnsi"/>
          <w:b/>
        </w:rPr>
      </w:pPr>
      <w:r>
        <w:rPr>
          <w:rFonts w:asciiTheme="minorHAnsi" w:hAnsiTheme="minorHAnsi"/>
          <w:b/>
          <w:bCs/>
          <w:sz w:val="32"/>
          <w:szCs w:val="32"/>
        </w:rPr>
        <w:tab/>
      </w:r>
      <w:r w:rsidR="00313D13">
        <w:rPr>
          <w:rFonts w:asciiTheme="minorHAnsi" w:hAnsiTheme="minorHAnsi"/>
          <w:b/>
        </w:rPr>
        <w:t>Choosing Doctors</w:t>
      </w:r>
    </w:p>
    <w:p w:rsidR="00313D13" w:rsidRDefault="00313D13" w:rsidP="003C79A1">
      <w:pPr>
        <w:ind w:left="720"/>
        <w:rPr>
          <w:rFonts w:asciiTheme="minorHAnsi" w:hAnsiTheme="minorHAnsi"/>
          <w:b/>
        </w:rPr>
      </w:pPr>
      <w:r>
        <w:rPr>
          <w:rFonts w:asciiTheme="minorHAnsi" w:hAnsiTheme="minorHAnsi"/>
          <w:b/>
        </w:rPr>
        <w:tab/>
        <w:t>Choosing Health Care Centers</w:t>
      </w:r>
    </w:p>
    <w:p w:rsidR="00313D13" w:rsidRDefault="00F03B08" w:rsidP="003C79A1">
      <w:pPr>
        <w:ind w:left="720"/>
        <w:rPr>
          <w:rFonts w:asciiTheme="minorHAnsi" w:hAnsiTheme="minorHAnsi"/>
          <w:b/>
        </w:rPr>
      </w:pPr>
      <w:r>
        <w:rPr>
          <w:rFonts w:asciiTheme="minorHAnsi" w:hAnsiTheme="minorHAnsi"/>
          <w:b/>
        </w:rPr>
        <w:tab/>
      </w:r>
      <w:r w:rsidR="00313D13">
        <w:rPr>
          <w:rFonts w:asciiTheme="minorHAnsi" w:hAnsiTheme="minorHAnsi"/>
          <w:b/>
        </w:rPr>
        <w:tab/>
        <w:t>Doctors</w:t>
      </w:r>
      <w:r w:rsidR="00C4033F">
        <w:rPr>
          <w:rFonts w:asciiTheme="minorHAnsi" w:hAnsiTheme="minorHAnsi"/>
          <w:b/>
        </w:rPr>
        <w:t>’</w:t>
      </w:r>
      <w:r w:rsidR="00313D13">
        <w:rPr>
          <w:rFonts w:asciiTheme="minorHAnsi" w:hAnsiTheme="minorHAnsi"/>
          <w:b/>
        </w:rPr>
        <w:t xml:space="preserve"> Offices</w:t>
      </w:r>
    </w:p>
    <w:p w:rsidR="00F03B08" w:rsidRPr="00CA209B" w:rsidRDefault="00313D13" w:rsidP="00313D13">
      <w:pPr>
        <w:ind w:left="1440" w:firstLine="720"/>
        <w:rPr>
          <w:rFonts w:asciiTheme="minorHAnsi" w:hAnsiTheme="minorHAnsi"/>
          <w:b/>
          <w:bCs/>
        </w:rPr>
      </w:pPr>
      <w:r>
        <w:rPr>
          <w:rFonts w:asciiTheme="minorHAnsi" w:hAnsiTheme="minorHAnsi"/>
          <w:b/>
        </w:rPr>
        <w:t>Health Clinics</w:t>
      </w:r>
      <w:r w:rsidR="00F03B08">
        <w:rPr>
          <w:rFonts w:asciiTheme="minorHAnsi" w:hAnsiTheme="minorHAnsi"/>
          <w:b/>
        </w:rPr>
        <w:t xml:space="preserve"> </w:t>
      </w:r>
    </w:p>
    <w:p w:rsidR="003C79A1" w:rsidRPr="00CA209B" w:rsidRDefault="00313D13" w:rsidP="00313D13">
      <w:pPr>
        <w:ind w:left="1440" w:firstLine="720"/>
        <w:rPr>
          <w:rFonts w:asciiTheme="minorHAnsi" w:hAnsiTheme="minorHAnsi"/>
          <w:b/>
        </w:rPr>
      </w:pPr>
      <w:r>
        <w:rPr>
          <w:rFonts w:asciiTheme="minorHAnsi" w:hAnsiTheme="minorHAnsi"/>
          <w:b/>
        </w:rPr>
        <w:t xml:space="preserve">After Hours and </w:t>
      </w:r>
      <w:r w:rsidR="00F03B08">
        <w:rPr>
          <w:rFonts w:asciiTheme="minorHAnsi" w:hAnsiTheme="minorHAnsi"/>
          <w:b/>
        </w:rPr>
        <w:t>Urgent Care</w:t>
      </w:r>
      <w:r>
        <w:rPr>
          <w:rFonts w:asciiTheme="minorHAnsi" w:hAnsiTheme="minorHAnsi"/>
          <w:b/>
        </w:rPr>
        <w:t xml:space="preserve"> Centers</w:t>
      </w:r>
    </w:p>
    <w:p w:rsidR="008B4B9D" w:rsidRPr="00CA209B" w:rsidRDefault="00F03B08" w:rsidP="00313D13">
      <w:pPr>
        <w:ind w:left="1440" w:firstLine="720"/>
        <w:rPr>
          <w:rFonts w:asciiTheme="minorHAnsi" w:hAnsiTheme="minorHAnsi"/>
          <w:b/>
        </w:rPr>
      </w:pPr>
      <w:r>
        <w:rPr>
          <w:rFonts w:asciiTheme="minorHAnsi" w:hAnsiTheme="minorHAnsi"/>
          <w:b/>
        </w:rPr>
        <w:t>Emergency Care</w:t>
      </w:r>
    </w:p>
    <w:p w:rsidR="00603119" w:rsidRDefault="00603119" w:rsidP="008B4B9D">
      <w:pPr>
        <w:ind w:left="720" w:firstLine="720"/>
        <w:rPr>
          <w:rFonts w:asciiTheme="minorHAnsi" w:hAnsiTheme="minorHAnsi"/>
          <w:b/>
          <w:bCs/>
        </w:rPr>
      </w:pPr>
    </w:p>
    <w:p w:rsidR="00603119" w:rsidRDefault="00603119">
      <w:pPr>
        <w:widowControl/>
        <w:suppressAutoHyphens w:val="0"/>
        <w:rPr>
          <w:rFonts w:asciiTheme="minorHAnsi" w:hAnsiTheme="minorHAnsi"/>
          <w:b/>
          <w:bCs/>
        </w:rPr>
      </w:pPr>
      <w:r>
        <w:rPr>
          <w:rFonts w:asciiTheme="minorHAnsi" w:hAnsiTheme="minorHAnsi"/>
          <w:b/>
          <w:bCs/>
        </w:rPr>
        <w:br w:type="page"/>
      </w:r>
    </w:p>
    <w:p w:rsidR="008B4B9D" w:rsidRPr="00CA209B" w:rsidRDefault="008B4B9D" w:rsidP="008B4B9D">
      <w:pPr>
        <w:ind w:left="720" w:firstLine="720"/>
        <w:rPr>
          <w:rFonts w:asciiTheme="minorHAnsi" w:hAnsiTheme="minorHAnsi"/>
          <w:b/>
          <w:bCs/>
        </w:rPr>
      </w:pPr>
    </w:p>
    <w:p w:rsidR="00F03B08" w:rsidRDefault="00F03B08">
      <w:pPr>
        <w:widowControl/>
        <w:suppressAutoHyphens w:val="0"/>
        <w:rPr>
          <w:rFonts w:asciiTheme="minorHAnsi" w:hAnsiTheme="minorHAnsi"/>
          <w:b/>
          <w:bCs/>
          <w:sz w:val="32"/>
          <w:szCs w:val="32"/>
        </w:rPr>
      </w:pPr>
      <w:r>
        <w:rPr>
          <w:rFonts w:asciiTheme="minorHAnsi" w:hAnsiTheme="minorHAnsi"/>
          <w:b/>
          <w:bCs/>
          <w:sz w:val="32"/>
          <w:szCs w:val="32"/>
        </w:rPr>
        <w:br w:type="page"/>
      </w:r>
    </w:p>
    <w:p w:rsidR="003C79A1" w:rsidRDefault="00F03B08" w:rsidP="003C79A1">
      <w:pPr>
        <w:jc w:val="center"/>
        <w:rPr>
          <w:rFonts w:asciiTheme="minorHAnsi" w:hAnsiTheme="minorHAnsi"/>
          <w:b/>
          <w:bCs/>
          <w:sz w:val="32"/>
          <w:szCs w:val="32"/>
        </w:rPr>
      </w:pPr>
      <w:r>
        <w:rPr>
          <w:rFonts w:asciiTheme="minorHAnsi" w:hAnsiTheme="minorHAnsi"/>
          <w:b/>
          <w:bCs/>
          <w:sz w:val="32"/>
          <w:szCs w:val="32"/>
        </w:rPr>
        <w:lastRenderedPageBreak/>
        <w:t>MEDICAL INSURANCE</w:t>
      </w:r>
    </w:p>
    <w:p w:rsidR="003C79A1" w:rsidRPr="00011DEA" w:rsidRDefault="003C79A1" w:rsidP="003C79A1">
      <w:pPr>
        <w:jc w:val="center"/>
        <w:rPr>
          <w:rFonts w:asciiTheme="minorHAnsi" w:hAnsiTheme="minorHAnsi"/>
          <w:b/>
          <w:bCs/>
          <w:sz w:val="20"/>
          <w:szCs w:val="20"/>
        </w:rPr>
      </w:pPr>
    </w:p>
    <w:p w:rsidR="006D5C08" w:rsidRPr="006D5C08" w:rsidRDefault="006D5C08" w:rsidP="006D5C08">
      <w:pPr>
        <w:rPr>
          <w:rFonts w:asciiTheme="minorHAnsi" w:hAnsiTheme="minorHAnsi"/>
          <w:b/>
          <w:sz w:val="28"/>
          <w:szCs w:val="28"/>
          <w:u w:val="single"/>
        </w:rPr>
      </w:pPr>
      <w:r w:rsidRPr="006D5C08">
        <w:rPr>
          <w:rFonts w:asciiTheme="minorHAnsi" w:hAnsiTheme="minorHAnsi"/>
          <w:b/>
          <w:sz w:val="28"/>
          <w:szCs w:val="28"/>
          <w:u w:val="single"/>
        </w:rPr>
        <w:t>Insurance Requirements</w:t>
      </w:r>
    </w:p>
    <w:p w:rsidR="006D5C08" w:rsidRPr="006D5C08" w:rsidRDefault="006D5C08" w:rsidP="006D5C08">
      <w:pPr>
        <w:rPr>
          <w:rFonts w:asciiTheme="minorHAnsi" w:hAnsiTheme="minorHAnsi"/>
          <w:sz w:val="16"/>
          <w:szCs w:val="16"/>
        </w:rPr>
      </w:pPr>
    </w:p>
    <w:p w:rsidR="006D5C08" w:rsidRPr="006D5C08" w:rsidRDefault="006D5C08" w:rsidP="006D5C08">
      <w:pPr>
        <w:pStyle w:val="ListParagraph"/>
        <w:numPr>
          <w:ilvl w:val="0"/>
          <w:numId w:val="2"/>
        </w:numPr>
        <w:ind w:left="360"/>
        <w:rPr>
          <w:rFonts w:asciiTheme="minorHAnsi" w:hAnsiTheme="minorHAnsi"/>
          <w:szCs w:val="24"/>
        </w:rPr>
      </w:pPr>
      <w:r w:rsidRPr="006D5C08">
        <w:rPr>
          <w:rFonts w:asciiTheme="minorHAnsi" w:hAnsiTheme="minorHAnsi"/>
          <w:szCs w:val="24"/>
        </w:rPr>
        <w:t>Medical Insurance in the United States is required, not optional.</w:t>
      </w:r>
    </w:p>
    <w:p w:rsidR="006D5C08" w:rsidRPr="006D5C08" w:rsidRDefault="006D5C08" w:rsidP="006D5C08">
      <w:pPr>
        <w:rPr>
          <w:rFonts w:asciiTheme="minorHAnsi" w:hAnsiTheme="minorHAnsi"/>
          <w:sz w:val="16"/>
          <w:szCs w:val="16"/>
        </w:rPr>
      </w:pPr>
    </w:p>
    <w:p w:rsidR="006D5C08" w:rsidRDefault="006D5C08" w:rsidP="006D5C08">
      <w:pPr>
        <w:pStyle w:val="ListParagraph"/>
        <w:numPr>
          <w:ilvl w:val="0"/>
          <w:numId w:val="2"/>
        </w:numPr>
        <w:ind w:left="360"/>
        <w:rPr>
          <w:rFonts w:asciiTheme="minorHAnsi" w:hAnsiTheme="minorHAnsi"/>
          <w:szCs w:val="24"/>
        </w:rPr>
      </w:pPr>
      <w:r w:rsidRPr="006D5C08">
        <w:rPr>
          <w:rFonts w:asciiTheme="minorHAnsi" w:hAnsiTheme="minorHAnsi"/>
          <w:szCs w:val="24"/>
        </w:rPr>
        <w:t>You are required to purchase medical insurance coverage either monthly or each semester, or yearly.</w:t>
      </w:r>
      <w:r>
        <w:rPr>
          <w:rFonts w:asciiTheme="minorHAnsi" w:hAnsiTheme="minorHAnsi"/>
          <w:szCs w:val="24"/>
        </w:rPr>
        <w:t xml:space="preserve"> This includes insurance coverage for a spouse and children.</w:t>
      </w:r>
    </w:p>
    <w:p w:rsidR="006D5C08" w:rsidRPr="006D5C08" w:rsidRDefault="006D5C08" w:rsidP="006D5C08">
      <w:pPr>
        <w:rPr>
          <w:rFonts w:asciiTheme="minorHAnsi" w:hAnsiTheme="minorHAnsi"/>
          <w:sz w:val="16"/>
          <w:szCs w:val="16"/>
        </w:rPr>
      </w:pPr>
    </w:p>
    <w:p w:rsidR="006D5C08" w:rsidRDefault="006D5C08" w:rsidP="006D5C08">
      <w:pPr>
        <w:pStyle w:val="ListParagraph"/>
        <w:numPr>
          <w:ilvl w:val="0"/>
          <w:numId w:val="2"/>
        </w:numPr>
        <w:ind w:left="360"/>
        <w:rPr>
          <w:rFonts w:asciiTheme="minorHAnsi" w:hAnsiTheme="minorHAnsi"/>
          <w:szCs w:val="24"/>
        </w:rPr>
      </w:pPr>
      <w:r w:rsidRPr="006D5C08">
        <w:rPr>
          <w:rFonts w:asciiTheme="minorHAnsi" w:hAnsiTheme="minorHAnsi"/>
          <w:szCs w:val="24"/>
        </w:rPr>
        <w:t xml:space="preserve">You must have no “lapse in coverage” (dates when you are not insured), so if you are covered through your school pay close attention to the start date.  If the start date is in the </w:t>
      </w:r>
      <w:proofErr w:type="gramStart"/>
      <w:r w:rsidRPr="006D5C08">
        <w:rPr>
          <w:rFonts w:asciiTheme="minorHAnsi" w:hAnsiTheme="minorHAnsi"/>
          <w:szCs w:val="24"/>
        </w:rPr>
        <w:t>future</w:t>
      </w:r>
      <w:proofErr w:type="gramEnd"/>
      <w:r w:rsidRPr="006D5C08">
        <w:rPr>
          <w:rFonts w:asciiTheme="minorHAnsi" w:hAnsiTheme="minorHAnsi"/>
          <w:szCs w:val="24"/>
        </w:rPr>
        <w:t xml:space="preserve"> you must get short term medical insurance until that date.</w:t>
      </w:r>
    </w:p>
    <w:p w:rsidR="006D5C08" w:rsidRPr="006D5C08" w:rsidRDefault="006D5C08" w:rsidP="006D5C08">
      <w:pPr>
        <w:rPr>
          <w:rFonts w:asciiTheme="minorHAnsi" w:hAnsiTheme="minorHAnsi"/>
          <w:sz w:val="16"/>
          <w:szCs w:val="16"/>
        </w:rPr>
      </w:pPr>
    </w:p>
    <w:p w:rsidR="006D5C08" w:rsidRPr="006D5C08" w:rsidRDefault="006D5C08" w:rsidP="006D5C08">
      <w:pPr>
        <w:pStyle w:val="ListParagraph"/>
        <w:numPr>
          <w:ilvl w:val="0"/>
          <w:numId w:val="2"/>
        </w:numPr>
        <w:ind w:left="360"/>
        <w:rPr>
          <w:rFonts w:asciiTheme="minorHAnsi" w:hAnsiTheme="minorHAnsi"/>
          <w:szCs w:val="24"/>
        </w:rPr>
      </w:pPr>
      <w:r w:rsidRPr="006D5C08">
        <w:rPr>
          <w:rFonts w:asciiTheme="minorHAnsi" w:hAnsiTheme="minorHAnsi"/>
          <w:szCs w:val="24"/>
        </w:rPr>
        <w:t xml:space="preserve">If insurance is available through your school or employer it is likely the most affordable option, but you </w:t>
      </w:r>
      <w:r>
        <w:rPr>
          <w:rFonts w:asciiTheme="minorHAnsi" w:hAnsiTheme="minorHAnsi"/>
          <w:szCs w:val="24"/>
        </w:rPr>
        <w:t>should</w:t>
      </w:r>
      <w:r w:rsidRPr="006D5C08">
        <w:rPr>
          <w:rFonts w:asciiTheme="minorHAnsi" w:hAnsiTheme="minorHAnsi"/>
          <w:szCs w:val="24"/>
        </w:rPr>
        <w:t xml:space="preserve"> compare it to other insurance options by visiting </w:t>
      </w:r>
      <w:hyperlink r:id="rId7">
        <w:r w:rsidRPr="006D5C08">
          <w:rPr>
            <w:rStyle w:val="InternetLink"/>
            <w:rFonts w:asciiTheme="minorHAnsi" w:hAnsiTheme="minorHAnsi"/>
            <w:b/>
            <w:bCs/>
            <w:color w:val="111111"/>
            <w:szCs w:val="24"/>
            <w:u w:val="none"/>
          </w:rPr>
          <w:t>www.healthcare.gov</w:t>
        </w:r>
      </w:hyperlink>
      <w:r w:rsidRPr="006D5C08">
        <w:rPr>
          <w:rFonts w:asciiTheme="minorHAnsi" w:hAnsiTheme="minorHAnsi"/>
          <w:szCs w:val="24"/>
        </w:rPr>
        <w:t>.</w:t>
      </w:r>
      <w:r w:rsidRPr="006D5C08">
        <w:rPr>
          <w:rFonts w:asciiTheme="minorHAnsi" w:hAnsiTheme="minorHAnsi"/>
          <w:b/>
          <w:bCs/>
          <w:szCs w:val="24"/>
        </w:rPr>
        <w:t xml:space="preserve"> </w:t>
      </w:r>
      <w:r w:rsidRPr="006D5C08">
        <w:rPr>
          <w:rFonts w:asciiTheme="minorHAnsi" w:hAnsiTheme="minorHAnsi"/>
          <w:szCs w:val="24"/>
        </w:rPr>
        <w:t>If you have health needs (surgeries, an ongoing illness, pregnancy, etc.) private insurance may save you money.</w:t>
      </w:r>
    </w:p>
    <w:p w:rsidR="006D5C08" w:rsidRPr="006D5C08" w:rsidRDefault="006D5C08" w:rsidP="006D5C08">
      <w:pPr>
        <w:rPr>
          <w:rFonts w:asciiTheme="minorHAnsi" w:hAnsiTheme="minorHAnsi"/>
          <w:sz w:val="16"/>
          <w:szCs w:val="16"/>
        </w:rPr>
      </w:pPr>
    </w:p>
    <w:p w:rsidR="006D5C08" w:rsidRPr="006D5C08" w:rsidRDefault="006D5C08" w:rsidP="00A1056B">
      <w:pPr>
        <w:pStyle w:val="ListParagraph"/>
        <w:numPr>
          <w:ilvl w:val="0"/>
          <w:numId w:val="2"/>
        </w:numPr>
        <w:ind w:left="360"/>
        <w:rPr>
          <w:rFonts w:asciiTheme="minorHAnsi" w:hAnsiTheme="minorHAnsi"/>
          <w:b/>
          <w:color w:val="000080"/>
          <w:szCs w:val="24"/>
        </w:rPr>
      </w:pPr>
      <w:r w:rsidRPr="006D5C08">
        <w:rPr>
          <w:rFonts w:asciiTheme="minorHAnsi" w:hAnsiTheme="minorHAnsi"/>
          <w:szCs w:val="24"/>
        </w:rPr>
        <w:t>Insurance companies will pay for many medical costs, but only the costs mentioned in the benefits brochure. Read the paperwork carefully to understand what is included. You will pay any cost not covered by an insurance plan.</w:t>
      </w:r>
    </w:p>
    <w:p w:rsidR="006D5C08" w:rsidRPr="006D5C08" w:rsidRDefault="006D5C08" w:rsidP="006D5C08">
      <w:pPr>
        <w:rPr>
          <w:rFonts w:asciiTheme="minorHAnsi" w:hAnsiTheme="minorHAnsi"/>
          <w:b/>
          <w:sz w:val="16"/>
          <w:szCs w:val="16"/>
        </w:rPr>
      </w:pPr>
    </w:p>
    <w:p w:rsidR="006D5C08" w:rsidRPr="006D5C08" w:rsidRDefault="006D5C08" w:rsidP="00DE7B6C">
      <w:pPr>
        <w:pStyle w:val="ListParagraph"/>
        <w:numPr>
          <w:ilvl w:val="0"/>
          <w:numId w:val="2"/>
        </w:numPr>
        <w:ind w:left="360"/>
        <w:rPr>
          <w:rStyle w:val="InternetLink"/>
          <w:rFonts w:asciiTheme="minorHAnsi" w:hAnsiTheme="minorHAnsi"/>
          <w:color w:val="auto"/>
          <w:szCs w:val="24"/>
          <w:u w:val="none"/>
        </w:rPr>
      </w:pPr>
      <w:r w:rsidRPr="006D5C08">
        <w:rPr>
          <w:rFonts w:asciiTheme="minorHAnsi" w:hAnsiTheme="minorHAnsi"/>
          <w:b/>
          <w:szCs w:val="24"/>
        </w:rPr>
        <w:t xml:space="preserve">LSU Heath Insurance - </w:t>
      </w:r>
      <w:hyperlink r:id="rId8">
        <w:r w:rsidRPr="006D5C08">
          <w:rPr>
            <w:rStyle w:val="InternetLink"/>
            <w:rFonts w:asciiTheme="minorHAnsi" w:hAnsiTheme="minorHAnsi"/>
            <w:b/>
            <w:szCs w:val="24"/>
            <w:u w:val="none"/>
          </w:rPr>
          <w:t>international.lsu.edu/IS/current/</w:t>
        </w:r>
        <w:proofErr w:type="spellStart"/>
        <w:r w:rsidRPr="006D5C08">
          <w:rPr>
            <w:rStyle w:val="InternetLink"/>
            <w:rFonts w:asciiTheme="minorHAnsi" w:hAnsiTheme="minorHAnsi"/>
            <w:b/>
            <w:szCs w:val="24"/>
            <w:u w:val="none"/>
          </w:rPr>
          <w:t>insuranceinfo.php</w:t>
        </w:r>
        <w:proofErr w:type="spellEnd"/>
      </w:hyperlink>
    </w:p>
    <w:p w:rsidR="006D5C08" w:rsidRPr="006D5C08" w:rsidRDefault="006D5C08" w:rsidP="006D5C08">
      <w:pPr>
        <w:ind w:left="360"/>
        <w:rPr>
          <w:rFonts w:asciiTheme="minorHAnsi" w:hAnsiTheme="minorHAnsi"/>
        </w:rPr>
      </w:pPr>
      <w:r w:rsidRPr="006D5C08">
        <w:rPr>
          <w:rFonts w:asciiTheme="minorHAnsi" w:hAnsiTheme="minorHAnsi"/>
        </w:rPr>
        <w:t xml:space="preserve">If you are an LSU International Student you are automatically enrolled in the LSU Health Insurance Plan and the individual premium (cost) of $685 per semester and is added to your LSU bill.  Check the website to see when your coverage begins, and to view the benefits of the plan. Note that international students on F and J visa statuses may request to substitute the LSU Medical Health Insurance Plan with a private medical health insurance plan which meets all mandatory requirements set forth by the University (and the United States Department of State). </w:t>
      </w:r>
    </w:p>
    <w:p w:rsidR="006D5C08" w:rsidRPr="006D5C08" w:rsidRDefault="006D5C08" w:rsidP="006D5C08">
      <w:pPr>
        <w:rPr>
          <w:rFonts w:asciiTheme="minorHAnsi" w:hAnsiTheme="minorHAnsi"/>
          <w:b/>
          <w:sz w:val="16"/>
          <w:szCs w:val="16"/>
        </w:rPr>
      </w:pPr>
    </w:p>
    <w:p w:rsidR="006D5C08" w:rsidRPr="006D5C08" w:rsidRDefault="006D5C08" w:rsidP="006D5C08">
      <w:pPr>
        <w:pStyle w:val="ListParagraph"/>
        <w:numPr>
          <w:ilvl w:val="0"/>
          <w:numId w:val="2"/>
        </w:numPr>
        <w:ind w:left="360"/>
        <w:rPr>
          <w:rFonts w:asciiTheme="minorHAnsi" w:hAnsiTheme="minorHAnsi"/>
          <w:b/>
          <w:szCs w:val="24"/>
        </w:rPr>
      </w:pPr>
      <w:r w:rsidRPr="006D5C08">
        <w:rPr>
          <w:rFonts w:asciiTheme="minorHAnsi" w:hAnsiTheme="minorHAnsi"/>
          <w:b/>
          <w:szCs w:val="24"/>
        </w:rPr>
        <w:t>Dental and Vision Insurance</w:t>
      </w:r>
    </w:p>
    <w:p w:rsidR="006D5C08" w:rsidRPr="006D5C08" w:rsidRDefault="006D5C08" w:rsidP="006D5C08">
      <w:pPr>
        <w:ind w:left="360"/>
        <w:rPr>
          <w:rFonts w:asciiTheme="minorHAnsi" w:hAnsiTheme="minorHAnsi"/>
        </w:rPr>
      </w:pPr>
      <w:r w:rsidRPr="006D5C08">
        <w:rPr>
          <w:rFonts w:asciiTheme="minorHAnsi" w:hAnsiTheme="minorHAnsi"/>
        </w:rPr>
        <w:t xml:space="preserve">Dental and vision insurance pay for </w:t>
      </w:r>
      <w:r>
        <w:rPr>
          <w:rFonts w:asciiTheme="minorHAnsi" w:hAnsiTheme="minorHAnsi"/>
        </w:rPr>
        <w:t xml:space="preserve">all or most of </w:t>
      </w:r>
      <w:r w:rsidRPr="006D5C08">
        <w:rPr>
          <w:rFonts w:asciiTheme="minorHAnsi" w:hAnsiTheme="minorHAnsi"/>
        </w:rPr>
        <w:t>the cost of having regular dental and eye examinations. (At LSU these are added to your bill at a cost of $75 for vision insurance $169 for dental insurance.) If you are paying for this insurance, use it! It is not for big accidents, but for regular visits and care</w:t>
      </w:r>
      <w:r>
        <w:rPr>
          <w:rFonts w:asciiTheme="minorHAnsi" w:hAnsiTheme="minorHAnsi"/>
        </w:rPr>
        <w:t>.</w:t>
      </w:r>
    </w:p>
    <w:p w:rsidR="006D5C08" w:rsidRPr="006D5C08" w:rsidRDefault="006D5C08" w:rsidP="006D5C08">
      <w:pPr>
        <w:rPr>
          <w:rFonts w:asciiTheme="minorHAnsi" w:hAnsiTheme="minorHAnsi"/>
          <w:b/>
          <w:sz w:val="16"/>
          <w:szCs w:val="16"/>
        </w:rPr>
      </w:pPr>
    </w:p>
    <w:p w:rsidR="006D5C08" w:rsidRPr="006D5C08" w:rsidRDefault="006D5C08" w:rsidP="006D5C08">
      <w:pPr>
        <w:pStyle w:val="ListParagraph"/>
        <w:numPr>
          <w:ilvl w:val="0"/>
          <w:numId w:val="2"/>
        </w:numPr>
        <w:ind w:left="360"/>
        <w:rPr>
          <w:rFonts w:asciiTheme="minorHAnsi" w:hAnsiTheme="minorHAnsi"/>
          <w:b/>
          <w:szCs w:val="24"/>
        </w:rPr>
      </w:pPr>
      <w:r w:rsidRPr="006D5C08">
        <w:rPr>
          <w:rFonts w:asciiTheme="minorHAnsi" w:hAnsiTheme="minorHAnsi"/>
          <w:b/>
          <w:szCs w:val="24"/>
        </w:rPr>
        <w:t>Medicaid &amp; CHIP</w:t>
      </w:r>
    </w:p>
    <w:p w:rsidR="006D5C08" w:rsidRPr="006D5C08" w:rsidRDefault="006D5C08" w:rsidP="006D5C08">
      <w:pPr>
        <w:ind w:left="360"/>
        <w:rPr>
          <w:rStyle w:val="InternetLink"/>
          <w:rFonts w:asciiTheme="minorHAnsi" w:hAnsiTheme="minorHAnsi" w:cs="Mangal"/>
          <w:b/>
          <w:u w:val="none"/>
        </w:rPr>
      </w:pPr>
      <w:r w:rsidRPr="006D5C08">
        <w:rPr>
          <w:rFonts w:asciiTheme="minorHAnsi" w:hAnsiTheme="minorHAnsi"/>
        </w:rPr>
        <w:t>Medicaid is a medical assistance program for low-income individuals or families. CHIP</w:t>
      </w:r>
      <w:r>
        <w:rPr>
          <w:rFonts w:asciiTheme="minorHAnsi" w:hAnsiTheme="minorHAnsi"/>
        </w:rPr>
        <w:t xml:space="preserve">, </w:t>
      </w:r>
      <w:r w:rsidRPr="006D5C08">
        <w:rPr>
          <w:rFonts w:asciiTheme="minorHAnsi" w:hAnsiTheme="minorHAnsi"/>
        </w:rPr>
        <w:t>Children's Health Insurance Program</w:t>
      </w:r>
      <w:r>
        <w:rPr>
          <w:rFonts w:asciiTheme="minorHAnsi" w:hAnsiTheme="minorHAnsi"/>
        </w:rPr>
        <w:t>,</w:t>
      </w:r>
      <w:r w:rsidRPr="006D5C08">
        <w:rPr>
          <w:rFonts w:asciiTheme="minorHAnsi" w:hAnsiTheme="minorHAnsi"/>
        </w:rPr>
        <w:t xml:space="preserve"> is a state </w:t>
      </w:r>
      <w:r>
        <w:rPr>
          <w:rFonts w:asciiTheme="minorHAnsi" w:hAnsiTheme="minorHAnsi"/>
        </w:rPr>
        <w:t xml:space="preserve">of Louisiana </w:t>
      </w:r>
      <w:r w:rsidRPr="006D5C08">
        <w:rPr>
          <w:rFonts w:asciiTheme="minorHAnsi" w:hAnsiTheme="minorHAnsi"/>
        </w:rPr>
        <w:t xml:space="preserve">funded for low-income households. To find out if you are eligible for Louisiana Medicaid/CHIP visit </w:t>
      </w:r>
      <w:hyperlink r:id="rId9">
        <w:r w:rsidRPr="006D5C08">
          <w:rPr>
            <w:rStyle w:val="InternetLink"/>
            <w:rFonts w:asciiTheme="minorHAnsi" w:hAnsiTheme="minorHAnsi" w:cs="Mangal"/>
            <w:b/>
            <w:u w:val="none"/>
          </w:rPr>
          <w:t>new.dhh.louisiana.gov/</w:t>
        </w:r>
        <w:proofErr w:type="spellStart"/>
        <w:r w:rsidRPr="006D5C08">
          <w:rPr>
            <w:rStyle w:val="InternetLink"/>
            <w:rFonts w:asciiTheme="minorHAnsi" w:hAnsiTheme="minorHAnsi" w:cs="Mangal"/>
            <w:b/>
            <w:u w:val="none"/>
          </w:rPr>
          <w:t>index.cfm</w:t>
        </w:r>
        <w:proofErr w:type="spellEnd"/>
        <w:r w:rsidRPr="006D5C08">
          <w:rPr>
            <w:rStyle w:val="InternetLink"/>
            <w:rFonts w:asciiTheme="minorHAnsi" w:hAnsiTheme="minorHAnsi" w:cs="Mangal"/>
            <w:b/>
            <w:u w:val="none"/>
          </w:rPr>
          <w:t>/page/220</w:t>
        </w:r>
      </w:hyperlink>
    </w:p>
    <w:p w:rsidR="006D5C08" w:rsidRPr="006D5C08" w:rsidRDefault="006D5C08" w:rsidP="006D5C08">
      <w:pPr>
        <w:rPr>
          <w:rFonts w:asciiTheme="minorHAnsi" w:hAnsiTheme="minorHAnsi"/>
          <w:sz w:val="16"/>
          <w:szCs w:val="16"/>
        </w:rPr>
      </w:pPr>
    </w:p>
    <w:p w:rsidR="006D5C08" w:rsidRPr="006D5C08" w:rsidRDefault="006D5C08" w:rsidP="006D5C08">
      <w:pPr>
        <w:pStyle w:val="ListParagraph"/>
        <w:numPr>
          <w:ilvl w:val="0"/>
          <w:numId w:val="2"/>
        </w:numPr>
        <w:ind w:left="360"/>
        <w:rPr>
          <w:rFonts w:asciiTheme="minorHAnsi" w:hAnsiTheme="minorHAnsi"/>
          <w:b/>
          <w:szCs w:val="24"/>
        </w:rPr>
      </w:pPr>
      <w:r w:rsidRPr="006D5C08">
        <w:rPr>
          <w:rFonts w:asciiTheme="minorHAnsi" w:hAnsiTheme="minorHAnsi"/>
          <w:b/>
          <w:szCs w:val="24"/>
        </w:rPr>
        <w:t>Louisiana WIC Program</w:t>
      </w:r>
    </w:p>
    <w:p w:rsidR="006D5C08" w:rsidRPr="006D5C08" w:rsidRDefault="006D5C08" w:rsidP="006D5C08">
      <w:pPr>
        <w:ind w:left="360"/>
        <w:rPr>
          <w:rFonts w:asciiTheme="minorHAnsi" w:hAnsiTheme="minorHAnsi"/>
        </w:rPr>
      </w:pPr>
      <w:r w:rsidRPr="006D5C08">
        <w:rPr>
          <w:rFonts w:asciiTheme="minorHAnsi" w:hAnsiTheme="minorHAnsi"/>
        </w:rPr>
        <w:t>WIC</w:t>
      </w:r>
      <w:r>
        <w:rPr>
          <w:rFonts w:asciiTheme="minorHAnsi" w:hAnsiTheme="minorHAnsi"/>
        </w:rPr>
        <w:t xml:space="preserve">, Women, Infants and Children, </w:t>
      </w:r>
      <w:r w:rsidRPr="006D5C08">
        <w:rPr>
          <w:rFonts w:asciiTheme="minorHAnsi" w:hAnsiTheme="minorHAnsi"/>
        </w:rPr>
        <w:t xml:space="preserve">is a state </w:t>
      </w:r>
      <w:r>
        <w:rPr>
          <w:rFonts w:asciiTheme="minorHAnsi" w:hAnsiTheme="minorHAnsi"/>
        </w:rPr>
        <w:t xml:space="preserve">of Louisiana </w:t>
      </w:r>
      <w:r w:rsidRPr="006D5C08">
        <w:rPr>
          <w:rFonts w:asciiTheme="minorHAnsi" w:hAnsiTheme="minorHAnsi"/>
        </w:rPr>
        <w:t>funded program to provide nutritional and education</w:t>
      </w:r>
      <w:r>
        <w:rPr>
          <w:rFonts w:asciiTheme="minorHAnsi" w:hAnsiTheme="minorHAnsi"/>
        </w:rPr>
        <w:t xml:space="preserve"> assistance</w:t>
      </w:r>
      <w:r w:rsidRPr="006D5C08">
        <w:rPr>
          <w:rFonts w:asciiTheme="minorHAnsi" w:hAnsiTheme="minorHAnsi"/>
        </w:rPr>
        <w:t xml:space="preserve"> for low-income households</w:t>
      </w:r>
      <w:r>
        <w:rPr>
          <w:rFonts w:asciiTheme="minorHAnsi" w:hAnsiTheme="minorHAnsi"/>
        </w:rPr>
        <w:t>;</w:t>
      </w:r>
      <w:r w:rsidRPr="006D5C08">
        <w:rPr>
          <w:rFonts w:asciiTheme="minorHAnsi" w:hAnsiTheme="minorHAnsi"/>
        </w:rPr>
        <w:t xml:space="preserve"> and </w:t>
      </w:r>
      <w:r>
        <w:rPr>
          <w:rFonts w:asciiTheme="minorHAnsi" w:hAnsiTheme="minorHAnsi"/>
        </w:rPr>
        <w:t>it is also used to</w:t>
      </w:r>
      <w:r w:rsidRPr="006D5C08">
        <w:rPr>
          <w:rFonts w:asciiTheme="minorHAnsi" w:hAnsiTheme="minorHAnsi"/>
        </w:rPr>
        <w:t xml:space="preserve"> refer families to other </w:t>
      </w:r>
      <w:r>
        <w:rPr>
          <w:rFonts w:asciiTheme="minorHAnsi" w:hAnsiTheme="minorHAnsi"/>
        </w:rPr>
        <w:t xml:space="preserve">applicable </w:t>
      </w:r>
      <w:r w:rsidRPr="006D5C08">
        <w:rPr>
          <w:rFonts w:asciiTheme="minorHAnsi" w:hAnsiTheme="minorHAnsi"/>
        </w:rPr>
        <w:t>health and social services.</w:t>
      </w:r>
    </w:p>
    <w:p w:rsidR="006D5C08" w:rsidRDefault="006D5C08" w:rsidP="006D5C08">
      <w:pPr>
        <w:ind w:left="360"/>
        <w:rPr>
          <w:rFonts w:asciiTheme="minorHAnsi" w:hAnsiTheme="minorHAnsi"/>
        </w:rPr>
      </w:pPr>
      <w:r w:rsidRPr="006D5C08">
        <w:rPr>
          <w:rFonts w:asciiTheme="minorHAnsi" w:hAnsiTheme="minorHAnsi"/>
        </w:rPr>
        <w:t xml:space="preserve">If you are pregnant, or have a child up to </w:t>
      </w:r>
      <w:r>
        <w:rPr>
          <w:rFonts w:asciiTheme="minorHAnsi" w:hAnsiTheme="minorHAnsi"/>
        </w:rPr>
        <w:t>five</w:t>
      </w:r>
      <w:r w:rsidRPr="006D5C08">
        <w:rPr>
          <w:rFonts w:asciiTheme="minorHAnsi" w:hAnsiTheme="minorHAnsi"/>
        </w:rPr>
        <w:t xml:space="preserve"> years old and you need food, nutrition, or breastfeeding support, visit </w:t>
      </w:r>
      <w:hyperlink r:id="rId10">
        <w:r w:rsidRPr="006D5C08">
          <w:rPr>
            <w:rStyle w:val="InternetLink"/>
            <w:rFonts w:asciiTheme="minorHAnsi" w:hAnsiTheme="minorHAnsi" w:cs="Mangal"/>
            <w:b/>
            <w:u w:val="none"/>
          </w:rPr>
          <w:t>wic.dhh.louisiana.gov</w:t>
        </w:r>
      </w:hyperlink>
      <w:r w:rsidRPr="006D5C08">
        <w:rPr>
          <w:rStyle w:val="InternetLink"/>
          <w:rFonts w:cs="Mangal"/>
          <w:b/>
          <w:u w:val="none"/>
        </w:rPr>
        <w:t xml:space="preserve"> </w:t>
      </w:r>
      <w:r w:rsidRPr="006D5C08">
        <w:rPr>
          <w:rFonts w:asciiTheme="minorHAnsi" w:hAnsiTheme="minorHAnsi"/>
        </w:rPr>
        <w:t>to find out if you are eligible.</w:t>
      </w:r>
    </w:p>
    <w:p w:rsidR="006D5C08" w:rsidRDefault="006D5C08">
      <w:pPr>
        <w:widowControl/>
        <w:suppressAutoHyphens w:val="0"/>
        <w:rPr>
          <w:rFonts w:asciiTheme="minorHAnsi" w:hAnsiTheme="minorHAnsi"/>
        </w:rPr>
      </w:pPr>
      <w:r>
        <w:rPr>
          <w:rFonts w:asciiTheme="minorHAnsi" w:hAnsiTheme="minorHAnsi"/>
        </w:rPr>
        <w:br w:type="page"/>
      </w:r>
    </w:p>
    <w:p w:rsidR="006D5C08" w:rsidRDefault="006D5C08" w:rsidP="006D5C08">
      <w:pPr>
        <w:ind w:left="360"/>
        <w:rPr>
          <w:rFonts w:asciiTheme="minorHAnsi" w:hAnsiTheme="minorHAnsi"/>
        </w:rPr>
      </w:pPr>
    </w:p>
    <w:p w:rsidR="006D5C08" w:rsidRPr="006D5C08" w:rsidRDefault="006D5C08" w:rsidP="006D5C08">
      <w:pPr>
        <w:jc w:val="center"/>
        <w:rPr>
          <w:rFonts w:asciiTheme="minorHAnsi" w:hAnsiTheme="minorHAnsi"/>
          <w:b/>
          <w:bCs/>
          <w:sz w:val="32"/>
          <w:szCs w:val="32"/>
        </w:rPr>
      </w:pPr>
      <w:r w:rsidRPr="006D5C08">
        <w:rPr>
          <w:rFonts w:asciiTheme="minorHAnsi" w:hAnsiTheme="minorHAnsi"/>
          <w:b/>
          <w:bCs/>
          <w:sz w:val="32"/>
          <w:szCs w:val="32"/>
        </w:rPr>
        <w:t>MEDICAL CARE</w:t>
      </w:r>
    </w:p>
    <w:p w:rsidR="006D5C08" w:rsidRPr="006D5C08" w:rsidRDefault="006D5C08" w:rsidP="006D5C08">
      <w:pPr>
        <w:rPr>
          <w:rFonts w:asciiTheme="minorHAnsi" w:hAnsiTheme="minorHAnsi"/>
        </w:rPr>
      </w:pPr>
    </w:p>
    <w:p w:rsidR="006D5C08" w:rsidRPr="006D5C08" w:rsidRDefault="006D5C08" w:rsidP="006D5C08">
      <w:pPr>
        <w:rPr>
          <w:rFonts w:asciiTheme="minorHAnsi" w:hAnsiTheme="minorHAnsi"/>
          <w:b/>
          <w:sz w:val="28"/>
          <w:szCs w:val="28"/>
          <w:u w:val="single"/>
        </w:rPr>
      </w:pPr>
      <w:r w:rsidRPr="006D5C08">
        <w:rPr>
          <w:rFonts w:asciiTheme="minorHAnsi" w:hAnsiTheme="minorHAnsi"/>
          <w:b/>
          <w:sz w:val="28"/>
          <w:szCs w:val="28"/>
          <w:u w:val="single"/>
        </w:rPr>
        <w:t xml:space="preserve">Choosing Doctors </w:t>
      </w:r>
    </w:p>
    <w:p w:rsidR="006D5C08" w:rsidRPr="006D5C08" w:rsidRDefault="006D5C08" w:rsidP="006D5C08">
      <w:pPr>
        <w:rPr>
          <w:rFonts w:asciiTheme="minorHAnsi" w:hAnsiTheme="minorHAnsi"/>
          <w:sz w:val="16"/>
          <w:szCs w:val="16"/>
          <w:u w:val="single"/>
        </w:rPr>
      </w:pPr>
    </w:p>
    <w:p w:rsidR="006D5C08" w:rsidRDefault="006D5C08" w:rsidP="006D5C08">
      <w:pPr>
        <w:pStyle w:val="ListParagraph"/>
        <w:numPr>
          <w:ilvl w:val="0"/>
          <w:numId w:val="2"/>
        </w:numPr>
        <w:ind w:left="270" w:hanging="270"/>
        <w:rPr>
          <w:rFonts w:asciiTheme="minorHAnsi" w:hAnsiTheme="minorHAnsi"/>
        </w:rPr>
      </w:pPr>
      <w:r>
        <w:rPr>
          <w:rFonts w:asciiTheme="minorHAnsi" w:hAnsiTheme="minorHAnsi"/>
        </w:rPr>
        <w:t xml:space="preserve">Insurance -- </w:t>
      </w:r>
      <w:r w:rsidRPr="006D5C08">
        <w:rPr>
          <w:rFonts w:asciiTheme="minorHAnsi" w:hAnsiTheme="minorHAnsi"/>
        </w:rPr>
        <w:t xml:space="preserve">Most health insurance plans cover 100% of the cost for one yearly physical examination of a healthy adult patient and all </w:t>
      </w:r>
      <w:proofErr w:type="gramStart"/>
      <w:r w:rsidRPr="006D5C08">
        <w:rPr>
          <w:rFonts w:asciiTheme="minorHAnsi" w:hAnsiTheme="minorHAnsi"/>
        </w:rPr>
        <w:t>well</w:t>
      </w:r>
      <w:proofErr w:type="gramEnd"/>
      <w:r w:rsidRPr="006D5C08">
        <w:rPr>
          <w:rFonts w:asciiTheme="minorHAnsi" w:hAnsiTheme="minorHAnsi"/>
        </w:rPr>
        <w:t xml:space="preserve"> child visits as recommended by a pediatrician, doctor trained in the care of children. </w:t>
      </w:r>
    </w:p>
    <w:p w:rsidR="006D5C08" w:rsidRPr="006D5C08" w:rsidRDefault="006D5C08" w:rsidP="006D5C08">
      <w:pPr>
        <w:pStyle w:val="ListParagraph"/>
        <w:numPr>
          <w:ilvl w:val="0"/>
          <w:numId w:val="2"/>
        </w:numPr>
        <w:ind w:left="270" w:hanging="270"/>
        <w:rPr>
          <w:rFonts w:asciiTheme="minorHAnsi" w:hAnsiTheme="minorHAnsi"/>
        </w:rPr>
      </w:pPr>
      <w:r w:rsidRPr="006D5C08">
        <w:rPr>
          <w:rFonts w:asciiTheme="minorHAnsi" w:hAnsiTheme="minorHAnsi"/>
          <w:b/>
          <w:bCs/>
        </w:rPr>
        <w:t xml:space="preserve">To choose a doctor for an adult or child, view the list of doctors approved for coverage by your insurance company. </w:t>
      </w:r>
      <w:r w:rsidRPr="006D5C08">
        <w:rPr>
          <w:rFonts w:asciiTheme="minorHAnsi" w:hAnsiTheme="minorHAnsi"/>
          <w:bCs/>
        </w:rPr>
        <w:t xml:space="preserve">If you choose to see a doctor not on this list, you may be responsible for a portion of the charges. </w:t>
      </w:r>
    </w:p>
    <w:p w:rsidR="006D5C08" w:rsidRDefault="006D5C08" w:rsidP="006D5C08">
      <w:pPr>
        <w:pStyle w:val="ListParagraph"/>
        <w:numPr>
          <w:ilvl w:val="0"/>
          <w:numId w:val="2"/>
        </w:numPr>
        <w:ind w:left="270" w:hanging="270"/>
        <w:rPr>
          <w:rFonts w:asciiTheme="minorHAnsi" w:hAnsiTheme="minorHAnsi"/>
        </w:rPr>
      </w:pPr>
      <w:r w:rsidRPr="006D5C08">
        <w:rPr>
          <w:rFonts w:asciiTheme="minorHAnsi" w:hAnsiTheme="minorHAnsi"/>
        </w:rPr>
        <w:t xml:space="preserve">For all visits for illness or injury, you will pay some percent for treatment; therefore, it is best if to seek treatment at the appropriate health service center.  </w:t>
      </w:r>
    </w:p>
    <w:p w:rsidR="006D5C08" w:rsidRPr="006D5C08" w:rsidRDefault="006D5C08" w:rsidP="00EF31FB">
      <w:pPr>
        <w:pStyle w:val="ListParagraph"/>
        <w:numPr>
          <w:ilvl w:val="0"/>
          <w:numId w:val="2"/>
        </w:numPr>
        <w:ind w:left="270" w:hanging="270"/>
        <w:rPr>
          <w:rFonts w:asciiTheme="minorHAnsi" w:hAnsiTheme="minorHAnsi"/>
          <w:szCs w:val="24"/>
        </w:rPr>
      </w:pPr>
      <w:r w:rsidRPr="006D5C08">
        <w:rPr>
          <w:rFonts w:asciiTheme="minorHAnsi" w:hAnsiTheme="minorHAnsi"/>
        </w:rPr>
        <w:t xml:space="preserve">Below are recommendations for visiting each type of health center, with doctor’s offices being the least expensive and hospital emergency rooms being the most expensive.  Visiting the appropriate type of center also reduces the time you spend in the waiting area or moving to a more specialized facility. </w:t>
      </w:r>
    </w:p>
    <w:p w:rsidR="006D5C08" w:rsidRPr="006D5C08" w:rsidRDefault="006D5C08" w:rsidP="00EF31FB">
      <w:pPr>
        <w:pStyle w:val="ListParagraph"/>
        <w:numPr>
          <w:ilvl w:val="0"/>
          <w:numId w:val="2"/>
        </w:numPr>
        <w:ind w:left="270" w:hanging="270"/>
        <w:rPr>
          <w:rFonts w:asciiTheme="minorHAnsi" w:hAnsiTheme="minorHAnsi"/>
          <w:szCs w:val="24"/>
        </w:rPr>
      </w:pPr>
      <w:r w:rsidRPr="006D5C08">
        <w:rPr>
          <w:rFonts w:asciiTheme="minorHAnsi" w:hAnsiTheme="minorHAnsi"/>
        </w:rPr>
        <w:t>Follow doctor’s recommendations for all immunizations and annual flu shots.</w:t>
      </w:r>
    </w:p>
    <w:p w:rsidR="006D5C08" w:rsidRPr="006D5C08" w:rsidRDefault="006D5C08" w:rsidP="00EF31FB">
      <w:pPr>
        <w:pStyle w:val="ListParagraph"/>
        <w:numPr>
          <w:ilvl w:val="0"/>
          <w:numId w:val="2"/>
        </w:numPr>
        <w:ind w:left="270" w:hanging="270"/>
        <w:rPr>
          <w:rFonts w:asciiTheme="minorHAnsi" w:hAnsiTheme="minorHAnsi"/>
          <w:szCs w:val="24"/>
        </w:rPr>
      </w:pPr>
      <w:r w:rsidRPr="006D5C08">
        <w:rPr>
          <w:rFonts w:asciiTheme="minorHAnsi" w:hAnsiTheme="minorHAnsi"/>
          <w:szCs w:val="24"/>
        </w:rPr>
        <w:t>Do not requ</w:t>
      </w:r>
      <w:r w:rsidRPr="006D5C08">
        <w:rPr>
          <w:rFonts w:asciiTheme="minorHAnsi" w:hAnsiTheme="minorHAnsi"/>
        </w:rPr>
        <w:t>est your doctor to provide anti</w:t>
      </w:r>
      <w:r w:rsidRPr="006D5C08">
        <w:rPr>
          <w:rFonts w:asciiTheme="minorHAnsi" w:hAnsiTheme="minorHAnsi"/>
          <w:szCs w:val="24"/>
        </w:rPr>
        <w:t>biotics for viral illnesses (cold and flu). Ant</w:t>
      </w:r>
      <w:r w:rsidRPr="006D5C08">
        <w:rPr>
          <w:rFonts w:asciiTheme="minorHAnsi" w:hAnsiTheme="minorHAnsi"/>
        </w:rPr>
        <w:t>i</w:t>
      </w:r>
      <w:r w:rsidRPr="006D5C08">
        <w:rPr>
          <w:rFonts w:asciiTheme="minorHAnsi" w:hAnsiTheme="minorHAnsi"/>
          <w:szCs w:val="24"/>
        </w:rPr>
        <w:t xml:space="preserve">biotics are </w:t>
      </w:r>
      <w:r w:rsidRPr="006D5C08">
        <w:rPr>
          <w:rFonts w:asciiTheme="minorHAnsi" w:hAnsiTheme="minorHAnsi"/>
        </w:rPr>
        <w:t xml:space="preserve">used </w:t>
      </w:r>
      <w:r w:rsidRPr="006D5C08">
        <w:rPr>
          <w:rFonts w:asciiTheme="minorHAnsi" w:hAnsiTheme="minorHAnsi"/>
          <w:szCs w:val="24"/>
        </w:rPr>
        <w:t>for treatment of bacterial infections only.</w:t>
      </w:r>
    </w:p>
    <w:p w:rsidR="006D5C08" w:rsidRDefault="006D5C08" w:rsidP="006D5C08">
      <w:pPr>
        <w:rPr>
          <w:rFonts w:asciiTheme="minorHAnsi" w:hAnsiTheme="minorHAnsi"/>
        </w:rPr>
      </w:pPr>
    </w:p>
    <w:p w:rsidR="00313D13" w:rsidRDefault="00313D13" w:rsidP="006D5C08">
      <w:pPr>
        <w:rPr>
          <w:rFonts w:asciiTheme="minorHAnsi" w:hAnsiTheme="minorHAnsi"/>
          <w:b/>
          <w:sz w:val="28"/>
          <w:szCs w:val="28"/>
          <w:u w:val="single"/>
        </w:rPr>
      </w:pPr>
    </w:p>
    <w:p w:rsidR="006D5C08" w:rsidRPr="006D5C08" w:rsidRDefault="006D5C08" w:rsidP="006D5C08">
      <w:pPr>
        <w:rPr>
          <w:rFonts w:asciiTheme="minorHAnsi" w:hAnsiTheme="minorHAnsi"/>
          <w:b/>
          <w:sz w:val="28"/>
          <w:szCs w:val="28"/>
          <w:u w:val="single"/>
        </w:rPr>
      </w:pPr>
      <w:r w:rsidRPr="006D5C08">
        <w:rPr>
          <w:rFonts w:asciiTheme="minorHAnsi" w:hAnsiTheme="minorHAnsi"/>
          <w:b/>
          <w:sz w:val="28"/>
          <w:szCs w:val="28"/>
          <w:u w:val="single"/>
        </w:rPr>
        <w:t>Choosing Appropriate Care Centers</w:t>
      </w:r>
    </w:p>
    <w:p w:rsidR="006D5C08" w:rsidRPr="006D5C08" w:rsidRDefault="006D5C08" w:rsidP="006D5C08">
      <w:pPr>
        <w:rPr>
          <w:rFonts w:asciiTheme="minorHAnsi" w:hAnsiTheme="minorHAnsi"/>
          <w:sz w:val="16"/>
          <w:szCs w:val="16"/>
        </w:rPr>
      </w:pPr>
    </w:p>
    <w:p w:rsidR="006D5C08" w:rsidRDefault="006D5C08" w:rsidP="006D5C08">
      <w:pPr>
        <w:rPr>
          <w:rFonts w:asciiTheme="minorHAnsi" w:hAnsiTheme="minorHAnsi"/>
          <w:b/>
          <w:u w:val="single"/>
        </w:rPr>
      </w:pPr>
      <w:r w:rsidRPr="006D5C08">
        <w:rPr>
          <w:rFonts w:asciiTheme="minorHAnsi" w:hAnsiTheme="minorHAnsi"/>
          <w:b/>
          <w:u w:val="single"/>
        </w:rPr>
        <w:t>Regular Doctor Visits</w:t>
      </w:r>
    </w:p>
    <w:p w:rsidR="00180837" w:rsidRPr="00180837" w:rsidRDefault="00180837" w:rsidP="006D5C08">
      <w:pPr>
        <w:rPr>
          <w:rFonts w:asciiTheme="minorHAnsi" w:hAnsiTheme="minorHAnsi"/>
          <w:b/>
          <w:sz w:val="16"/>
          <w:szCs w:val="16"/>
          <w:u w:val="single"/>
        </w:rPr>
      </w:pPr>
    </w:p>
    <w:p w:rsidR="006D5C08" w:rsidRPr="006D5C08" w:rsidRDefault="006D5C08" w:rsidP="006D5C08">
      <w:pPr>
        <w:rPr>
          <w:rFonts w:asciiTheme="minorHAnsi" w:hAnsiTheme="minorHAnsi"/>
        </w:rPr>
      </w:pPr>
      <w:r w:rsidRPr="006D5C08">
        <w:rPr>
          <w:rFonts w:asciiTheme="minorHAnsi" w:hAnsiTheme="minorHAnsi"/>
        </w:rPr>
        <w:t xml:space="preserve">Schedule visits for </w:t>
      </w:r>
      <w:proofErr w:type="spellStart"/>
      <w:r w:rsidRPr="006D5C08">
        <w:rPr>
          <w:rFonts w:asciiTheme="minorHAnsi" w:hAnsiTheme="minorHAnsi"/>
        </w:rPr>
        <w:t>health</w:t>
      </w:r>
      <w:r>
        <w:rPr>
          <w:rFonts w:asciiTheme="minorHAnsi" w:hAnsiTheme="minorHAnsi"/>
        </w:rPr>
        <w:t>y</w:t>
      </w:r>
      <w:proofErr w:type="spellEnd"/>
      <w:r w:rsidRPr="006D5C08">
        <w:rPr>
          <w:rFonts w:asciiTheme="minorHAnsi" w:hAnsiTheme="minorHAnsi"/>
        </w:rPr>
        <w:t xml:space="preserve"> care visits and annual exams with the regular doctor that you specified with your insurance company.</w:t>
      </w:r>
    </w:p>
    <w:p w:rsidR="006D5C08" w:rsidRDefault="006D5C08" w:rsidP="006D5C08">
      <w:pPr>
        <w:rPr>
          <w:rFonts w:asciiTheme="minorHAnsi" w:hAnsiTheme="minorHAnsi"/>
        </w:rPr>
      </w:pPr>
      <w:r w:rsidRPr="006D5C08">
        <w:rPr>
          <w:rFonts w:asciiTheme="minorHAnsi" w:hAnsiTheme="minorHAnsi"/>
        </w:rPr>
        <w:t>Schedule these visits in advance</w:t>
      </w:r>
      <w:r>
        <w:rPr>
          <w:rFonts w:asciiTheme="minorHAnsi" w:hAnsiTheme="minorHAnsi"/>
        </w:rPr>
        <w:t xml:space="preserve"> and arrive at least 5 minutes early. Remember to bring picture identification and proof of insurance.</w:t>
      </w:r>
    </w:p>
    <w:p w:rsidR="006D5C08" w:rsidRDefault="006D5C08" w:rsidP="006D5C08">
      <w:pPr>
        <w:rPr>
          <w:rFonts w:asciiTheme="minorHAnsi" w:hAnsiTheme="minorHAnsi"/>
        </w:rPr>
      </w:pPr>
    </w:p>
    <w:p w:rsidR="006D5C08" w:rsidRDefault="006D5C08" w:rsidP="006D5C08">
      <w:pPr>
        <w:rPr>
          <w:rFonts w:asciiTheme="minorHAnsi" w:hAnsiTheme="minorHAnsi"/>
          <w:b/>
          <w:u w:val="single"/>
        </w:rPr>
      </w:pPr>
      <w:r w:rsidRPr="006D5C08">
        <w:rPr>
          <w:rFonts w:asciiTheme="minorHAnsi" w:hAnsiTheme="minorHAnsi"/>
          <w:b/>
          <w:u w:val="single"/>
        </w:rPr>
        <w:t>Health Clinics</w:t>
      </w:r>
    </w:p>
    <w:p w:rsidR="00180837" w:rsidRPr="00180837" w:rsidRDefault="00180837" w:rsidP="006D5C08">
      <w:pPr>
        <w:rPr>
          <w:rFonts w:asciiTheme="minorHAnsi" w:hAnsiTheme="minorHAnsi"/>
          <w:b/>
          <w:sz w:val="16"/>
          <w:szCs w:val="16"/>
          <w:u w:val="single"/>
        </w:rPr>
      </w:pPr>
    </w:p>
    <w:p w:rsidR="006D5C08" w:rsidRDefault="006D5C08" w:rsidP="006D5C08">
      <w:pPr>
        <w:rPr>
          <w:rFonts w:asciiTheme="minorHAnsi" w:hAnsiTheme="minorHAnsi"/>
        </w:rPr>
      </w:pPr>
      <w:r>
        <w:rPr>
          <w:rFonts w:asciiTheme="minorHAnsi" w:hAnsiTheme="minorHAnsi"/>
        </w:rPr>
        <w:t>Select this type of clinic when an appointment is not available at your regular doctor’s office.</w:t>
      </w:r>
    </w:p>
    <w:p w:rsidR="006D5C08" w:rsidRPr="006D5C08" w:rsidRDefault="006D5C08" w:rsidP="006D5C08">
      <w:pPr>
        <w:rPr>
          <w:rFonts w:asciiTheme="minorHAnsi" w:hAnsiTheme="minorHAnsi"/>
        </w:rPr>
      </w:pPr>
      <w:r>
        <w:rPr>
          <w:rFonts w:asciiTheme="minorHAnsi" w:hAnsiTheme="minorHAnsi"/>
        </w:rPr>
        <w:t>Use this type for illnesses and minor injuries such as a</w:t>
      </w:r>
      <w:r w:rsidRPr="006D5C08">
        <w:rPr>
          <w:rFonts w:asciiTheme="minorHAnsi" w:hAnsiTheme="minorHAnsi"/>
        </w:rPr>
        <w:t>llergies, coughs, flu, sinus infection, urinary tract infection, bites</w:t>
      </w:r>
      <w:r>
        <w:rPr>
          <w:rFonts w:asciiTheme="minorHAnsi" w:hAnsiTheme="minorHAnsi"/>
        </w:rPr>
        <w:t xml:space="preserve"> or </w:t>
      </w:r>
      <w:r w:rsidRPr="006D5C08">
        <w:rPr>
          <w:rFonts w:asciiTheme="minorHAnsi" w:hAnsiTheme="minorHAnsi"/>
        </w:rPr>
        <w:t>stings</w:t>
      </w:r>
      <w:r>
        <w:rPr>
          <w:rFonts w:asciiTheme="minorHAnsi" w:hAnsiTheme="minorHAnsi"/>
        </w:rPr>
        <w:t>, and simple injuries such as sprains or cuts</w:t>
      </w:r>
      <w:r w:rsidRPr="006D5C08">
        <w:rPr>
          <w:rFonts w:asciiTheme="minorHAnsi" w:hAnsiTheme="minorHAnsi"/>
        </w:rPr>
        <w:t>.</w:t>
      </w:r>
    </w:p>
    <w:p w:rsidR="006D5C08" w:rsidRPr="006D5C08" w:rsidRDefault="006D5C08" w:rsidP="006D5C08">
      <w:pPr>
        <w:rPr>
          <w:rFonts w:asciiTheme="minorHAnsi" w:hAnsiTheme="minorHAnsi"/>
          <w:sz w:val="16"/>
          <w:szCs w:val="16"/>
        </w:rPr>
      </w:pPr>
    </w:p>
    <w:p w:rsidR="006D5C08" w:rsidRPr="006D5C08" w:rsidRDefault="006D5C08" w:rsidP="006D5C08">
      <w:pPr>
        <w:rPr>
          <w:rFonts w:asciiTheme="minorHAnsi" w:hAnsiTheme="minorHAnsi"/>
        </w:rPr>
      </w:pPr>
      <w:r w:rsidRPr="006D5C08">
        <w:rPr>
          <w:rFonts w:asciiTheme="minorHAnsi" w:hAnsiTheme="minorHAnsi"/>
          <w:b/>
          <w:bCs/>
        </w:rPr>
        <w:t>LSU Student Health Center</w:t>
      </w:r>
      <w:r w:rsidRPr="006D5C08">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r>
      <w:r w:rsidRPr="006D5C08">
        <w:rPr>
          <w:rFonts w:asciiTheme="minorHAnsi" w:hAnsiTheme="minorHAnsi" w:cs="Tahoma"/>
          <w:i/>
          <w:iCs/>
        </w:rPr>
        <w:t xml:space="preserve">Hours: </w:t>
      </w:r>
      <w:r w:rsidRPr="006D5C08">
        <w:rPr>
          <w:rFonts w:asciiTheme="minorHAnsi" w:hAnsiTheme="minorHAnsi" w:cs="Tahoma"/>
        </w:rPr>
        <w:t>M-F 8</w:t>
      </w:r>
      <w:r>
        <w:rPr>
          <w:rFonts w:asciiTheme="minorHAnsi" w:hAnsiTheme="minorHAnsi" w:cs="Tahoma"/>
        </w:rPr>
        <w:t xml:space="preserve"> AM – </w:t>
      </w:r>
      <w:r w:rsidRPr="006D5C08">
        <w:rPr>
          <w:rFonts w:asciiTheme="minorHAnsi" w:hAnsiTheme="minorHAnsi" w:cs="Tahoma"/>
        </w:rPr>
        <w:t>5</w:t>
      </w:r>
      <w:r>
        <w:rPr>
          <w:rFonts w:asciiTheme="minorHAnsi" w:hAnsiTheme="minorHAnsi" w:cs="Tahoma"/>
        </w:rPr>
        <w:t xml:space="preserve"> PM</w:t>
      </w:r>
      <w:r w:rsidRPr="006D5C08">
        <w:rPr>
          <w:rFonts w:asciiTheme="minorHAnsi" w:hAnsiTheme="minorHAnsi" w:cs="Tahoma"/>
        </w:rPr>
        <w:t xml:space="preserve">, </w:t>
      </w:r>
      <w:r>
        <w:rPr>
          <w:rFonts w:asciiTheme="minorHAnsi" w:hAnsiTheme="minorHAnsi"/>
        </w:rPr>
        <w:t xml:space="preserve">Sat. </w:t>
      </w:r>
      <w:r w:rsidRPr="006D5C08">
        <w:rPr>
          <w:rFonts w:asciiTheme="minorHAnsi" w:hAnsiTheme="minorHAnsi" w:cs="Tahoma"/>
        </w:rPr>
        <w:t>8</w:t>
      </w:r>
      <w:r>
        <w:rPr>
          <w:rFonts w:asciiTheme="minorHAnsi" w:hAnsiTheme="minorHAnsi" w:cs="Tahoma"/>
        </w:rPr>
        <w:t xml:space="preserve"> AM – 11</w:t>
      </w:r>
      <w:r>
        <w:rPr>
          <w:rFonts w:asciiTheme="minorHAnsi" w:hAnsiTheme="minorHAnsi"/>
        </w:rPr>
        <w:t>:30 PM</w:t>
      </w:r>
    </w:p>
    <w:p w:rsidR="006D5C08" w:rsidRPr="006D5C08" w:rsidRDefault="006D5C08" w:rsidP="006D5C08">
      <w:pPr>
        <w:rPr>
          <w:rFonts w:asciiTheme="minorHAnsi" w:hAnsiTheme="minorHAnsi"/>
        </w:rPr>
      </w:pPr>
      <w:r w:rsidRPr="006D5C08">
        <w:rPr>
          <w:rFonts w:asciiTheme="minorHAnsi" w:hAnsiTheme="minorHAnsi"/>
        </w:rPr>
        <w:t>Infirmary Dr</w:t>
      </w:r>
      <w:r>
        <w:rPr>
          <w:rFonts w:asciiTheme="minorHAnsi" w:hAnsiTheme="minorHAnsi"/>
        </w:rPr>
        <w:t>ive, BR,</w:t>
      </w:r>
      <w:r w:rsidRPr="006D5C08">
        <w:rPr>
          <w:rFonts w:asciiTheme="minorHAnsi" w:hAnsiTheme="minorHAnsi"/>
        </w:rPr>
        <w:t xml:space="preserve"> 70803</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D5C08">
        <w:rPr>
          <w:rFonts w:asciiTheme="minorHAnsi" w:hAnsiTheme="minorHAnsi" w:cs="Tahoma"/>
          <w:i/>
          <w:iCs/>
        </w:rPr>
        <w:t xml:space="preserve">Phone: </w:t>
      </w:r>
      <w:r w:rsidRPr="006D5C08">
        <w:rPr>
          <w:rFonts w:asciiTheme="minorHAnsi" w:hAnsiTheme="minorHAnsi"/>
        </w:rPr>
        <w:t>225-578-6271</w:t>
      </w:r>
    </w:p>
    <w:p w:rsidR="006D5C08" w:rsidRPr="006D5C08" w:rsidRDefault="006D5C08" w:rsidP="006D5C08">
      <w:pPr>
        <w:rPr>
          <w:rFonts w:asciiTheme="minorHAnsi" w:hAnsiTheme="minorHAnsi"/>
          <w:sz w:val="16"/>
          <w:szCs w:val="16"/>
        </w:rPr>
      </w:pPr>
    </w:p>
    <w:p w:rsidR="006D5C08" w:rsidRDefault="006D5C08" w:rsidP="006D5C08">
      <w:pPr>
        <w:rPr>
          <w:rFonts w:asciiTheme="minorHAnsi" w:hAnsiTheme="minorHAnsi"/>
          <w:b/>
          <w:bCs/>
        </w:rPr>
      </w:pPr>
      <w:r w:rsidRPr="006D5C08">
        <w:rPr>
          <w:rFonts w:asciiTheme="minorHAnsi" w:hAnsiTheme="minorHAnsi"/>
          <w:b/>
          <w:bCs/>
        </w:rPr>
        <w:t xml:space="preserve">Retail Clinic </w:t>
      </w:r>
      <w:r>
        <w:rPr>
          <w:rFonts w:asciiTheme="minorHAnsi" w:hAnsiTheme="minorHAnsi"/>
          <w:b/>
          <w:bCs/>
        </w:rPr>
        <w:t>Pharmacy Clinics</w:t>
      </w:r>
      <w:r w:rsidRPr="006D5C08">
        <w:rPr>
          <w:rFonts w:asciiTheme="minorHAnsi" w:hAnsiTheme="minorHAnsi"/>
          <w:b/>
          <w:bCs/>
        </w:rPr>
        <w:t xml:space="preserve"> </w:t>
      </w:r>
      <w:proofErr w:type="gramStart"/>
      <w:r w:rsidRPr="006D5C08">
        <w:rPr>
          <w:rFonts w:asciiTheme="minorHAnsi" w:hAnsiTheme="minorHAnsi"/>
          <w:b/>
          <w:bCs/>
        </w:rPr>
        <w:t xml:space="preserve">   </w:t>
      </w:r>
      <w:r>
        <w:rPr>
          <w:rFonts w:asciiTheme="minorHAnsi" w:hAnsiTheme="minorHAnsi"/>
          <w:b/>
          <w:bCs/>
        </w:rPr>
        <w:t>(</w:t>
      </w:r>
      <w:proofErr w:type="gramEnd"/>
      <w:r>
        <w:rPr>
          <w:rFonts w:asciiTheme="minorHAnsi" w:hAnsiTheme="minorHAnsi"/>
          <w:b/>
          <w:bCs/>
        </w:rPr>
        <w:t>Most national chain pharmacies such as Walgreens and CVS)</w:t>
      </w:r>
    </w:p>
    <w:p w:rsidR="006D5C08" w:rsidRPr="006D5C08" w:rsidRDefault="006D5C08" w:rsidP="006D5C08">
      <w:pPr>
        <w:rPr>
          <w:rFonts w:asciiTheme="minorHAnsi" w:hAnsiTheme="minorHAnsi" w:cs="Tahoma"/>
        </w:rPr>
      </w:pPr>
      <w:r w:rsidRPr="006D5C08">
        <w:rPr>
          <w:rFonts w:asciiTheme="minorHAnsi" w:hAnsiTheme="minorHAnsi" w:cs="Tahoma"/>
          <w:iCs/>
        </w:rPr>
        <w:t>CVS Pharmacy</w:t>
      </w:r>
      <w:r>
        <w:rPr>
          <w:rFonts w:asciiTheme="minorHAnsi" w:hAnsiTheme="minorHAnsi" w:cs="Tahoma"/>
          <w:i/>
          <w:iCs/>
        </w:rPr>
        <w:tab/>
      </w:r>
      <w:r>
        <w:rPr>
          <w:rFonts w:asciiTheme="minorHAnsi" w:hAnsiTheme="minorHAnsi" w:cs="Tahoma"/>
          <w:i/>
          <w:iCs/>
        </w:rPr>
        <w:tab/>
      </w:r>
      <w:r>
        <w:rPr>
          <w:rFonts w:asciiTheme="minorHAnsi" w:hAnsiTheme="minorHAnsi" w:cs="Tahoma"/>
          <w:i/>
          <w:iCs/>
        </w:rPr>
        <w:tab/>
      </w:r>
      <w:r>
        <w:rPr>
          <w:rFonts w:asciiTheme="minorHAnsi" w:hAnsiTheme="minorHAnsi" w:cs="Tahoma"/>
          <w:i/>
          <w:iCs/>
        </w:rPr>
        <w:tab/>
      </w:r>
      <w:r>
        <w:rPr>
          <w:rFonts w:asciiTheme="minorHAnsi" w:hAnsiTheme="minorHAnsi" w:cs="Tahoma"/>
          <w:i/>
          <w:iCs/>
        </w:rPr>
        <w:tab/>
      </w:r>
      <w:r>
        <w:rPr>
          <w:rFonts w:asciiTheme="minorHAnsi" w:hAnsiTheme="minorHAnsi" w:cs="Tahoma"/>
          <w:i/>
          <w:iCs/>
        </w:rPr>
        <w:tab/>
      </w:r>
      <w:r w:rsidRPr="006D5C08">
        <w:rPr>
          <w:rFonts w:asciiTheme="minorHAnsi" w:hAnsiTheme="minorHAnsi" w:cs="Tahoma"/>
          <w:i/>
          <w:iCs/>
        </w:rPr>
        <w:t xml:space="preserve">Hours: </w:t>
      </w:r>
      <w:r w:rsidRPr="006D5C08">
        <w:rPr>
          <w:rFonts w:asciiTheme="minorHAnsi" w:hAnsiTheme="minorHAnsi" w:cs="Tahoma"/>
        </w:rPr>
        <w:t>M-F 9am-7pm, Sat-Sun 10am-5pm</w:t>
      </w:r>
    </w:p>
    <w:p w:rsidR="006D5C08" w:rsidRPr="006D5C08" w:rsidRDefault="006D5C08" w:rsidP="006D5C08">
      <w:pPr>
        <w:rPr>
          <w:rFonts w:asciiTheme="minorHAnsi" w:hAnsiTheme="minorHAnsi"/>
        </w:rPr>
      </w:pPr>
      <w:r w:rsidRPr="006D5C08">
        <w:rPr>
          <w:rFonts w:asciiTheme="minorHAnsi" w:hAnsiTheme="minorHAnsi"/>
        </w:rPr>
        <w:t>7777 Bluebonnet Boulevard Suite 100</w:t>
      </w:r>
      <w:r>
        <w:rPr>
          <w:rFonts w:asciiTheme="minorHAnsi" w:hAnsiTheme="minorHAnsi"/>
        </w:rPr>
        <w:t>, BR, 70810</w:t>
      </w:r>
      <w:r>
        <w:rPr>
          <w:rFonts w:asciiTheme="minorHAnsi" w:hAnsiTheme="minorHAnsi"/>
        </w:rPr>
        <w:tab/>
      </w:r>
      <w:r w:rsidRPr="006D5C08">
        <w:rPr>
          <w:rFonts w:asciiTheme="minorHAnsi" w:hAnsiTheme="minorHAnsi" w:cs="Tahoma"/>
          <w:i/>
          <w:iCs/>
        </w:rPr>
        <w:t xml:space="preserve">Phone: </w:t>
      </w:r>
      <w:r>
        <w:rPr>
          <w:rFonts w:asciiTheme="minorHAnsi" w:hAnsiTheme="minorHAnsi"/>
        </w:rPr>
        <w:t>866-</w:t>
      </w:r>
      <w:r w:rsidRPr="006D5C08">
        <w:rPr>
          <w:rFonts w:asciiTheme="minorHAnsi" w:hAnsiTheme="minorHAnsi"/>
        </w:rPr>
        <w:t>389-2727</w:t>
      </w:r>
    </w:p>
    <w:p w:rsidR="006D5C08" w:rsidRPr="006D5C08" w:rsidRDefault="006D5C08" w:rsidP="006D5C08">
      <w:pPr>
        <w:rPr>
          <w:rFonts w:asciiTheme="minorHAnsi" w:hAnsiTheme="minorHAnsi"/>
          <w:sz w:val="16"/>
          <w:szCs w:val="16"/>
        </w:rPr>
      </w:pPr>
    </w:p>
    <w:p w:rsidR="00313D13" w:rsidRDefault="00313D13">
      <w:pPr>
        <w:widowControl/>
        <w:suppressAutoHyphens w:val="0"/>
        <w:rPr>
          <w:rFonts w:asciiTheme="minorHAnsi" w:hAnsiTheme="minorHAnsi"/>
          <w:b/>
          <w:bCs/>
          <w:u w:val="single"/>
        </w:rPr>
      </w:pPr>
      <w:r>
        <w:rPr>
          <w:rFonts w:asciiTheme="minorHAnsi" w:hAnsiTheme="minorHAnsi"/>
          <w:b/>
          <w:bCs/>
          <w:u w:val="single"/>
        </w:rPr>
        <w:br w:type="page"/>
      </w:r>
    </w:p>
    <w:p w:rsidR="006D5C08" w:rsidRDefault="006D5C08" w:rsidP="006D5C08">
      <w:pPr>
        <w:rPr>
          <w:rFonts w:asciiTheme="minorHAnsi" w:hAnsiTheme="minorHAnsi"/>
          <w:b/>
          <w:bCs/>
          <w:u w:val="single"/>
        </w:rPr>
      </w:pPr>
      <w:r w:rsidRPr="006D5C08">
        <w:rPr>
          <w:rFonts w:asciiTheme="minorHAnsi" w:hAnsiTheme="minorHAnsi"/>
          <w:b/>
          <w:bCs/>
          <w:u w:val="single"/>
        </w:rPr>
        <w:lastRenderedPageBreak/>
        <w:t>Urgent Care</w:t>
      </w:r>
      <w:r>
        <w:rPr>
          <w:rFonts w:asciiTheme="minorHAnsi" w:hAnsiTheme="minorHAnsi"/>
          <w:b/>
          <w:bCs/>
          <w:u w:val="single"/>
        </w:rPr>
        <w:t xml:space="preserve"> and After Hours Clinics</w:t>
      </w:r>
    </w:p>
    <w:p w:rsidR="00180837" w:rsidRPr="00180837" w:rsidRDefault="00180837" w:rsidP="006D5C08">
      <w:pPr>
        <w:rPr>
          <w:rFonts w:asciiTheme="minorHAnsi" w:hAnsiTheme="minorHAnsi"/>
          <w:b/>
          <w:bCs/>
          <w:sz w:val="16"/>
          <w:szCs w:val="16"/>
          <w:u w:val="single"/>
        </w:rPr>
      </w:pPr>
    </w:p>
    <w:p w:rsidR="006D5C08" w:rsidRPr="006D5C08" w:rsidRDefault="006D5C08" w:rsidP="006D5C08">
      <w:pPr>
        <w:rPr>
          <w:rFonts w:asciiTheme="minorHAnsi" w:hAnsiTheme="minorHAnsi"/>
        </w:rPr>
      </w:pPr>
      <w:r>
        <w:rPr>
          <w:rFonts w:asciiTheme="minorHAnsi" w:hAnsiTheme="minorHAnsi"/>
        </w:rPr>
        <w:t>These clinics are staffed by highly qualified physicians, nurses, and technicians. Visit these clinics when an appointment at your regular doctor is not available or when doctor’s offices are closed. Many are open on weekends and as late as midnight. Typical reasons to visit an urgent care center include b</w:t>
      </w:r>
      <w:r w:rsidRPr="006D5C08">
        <w:rPr>
          <w:rFonts w:asciiTheme="minorHAnsi" w:hAnsiTheme="minorHAnsi"/>
        </w:rPr>
        <w:t>roken arm, sprained ankle, minor cuts,</w:t>
      </w:r>
      <w:r>
        <w:rPr>
          <w:rFonts w:asciiTheme="minorHAnsi" w:hAnsiTheme="minorHAnsi"/>
        </w:rPr>
        <w:t xml:space="preserve"> a</w:t>
      </w:r>
      <w:r w:rsidRPr="006D5C08">
        <w:rPr>
          <w:rFonts w:asciiTheme="minorHAnsi" w:hAnsiTheme="minorHAnsi"/>
        </w:rPr>
        <w:t>llergies, coughs, flu, sinus infection, urinary tract infection, bites</w:t>
      </w:r>
      <w:r>
        <w:rPr>
          <w:rFonts w:asciiTheme="minorHAnsi" w:hAnsiTheme="minorHAnsi"/>
        </w:rPr>
        <w:t xml:space="preserve"> or </w:t>
      </w:r>
      <w:r w:rsidRPr="006D5C08">
        <w:rPr>
          <w:rFonts w:asciiTheme="minorHAnsi" w:hAnsiTheme="minorHAnsi"/>
        </w:rPr>
        <w:t xml:space="preserve">stings.  If you have a doctor already, </w:t>
      </w:r>
      <w:r>
        <w:rPr>
          <w:rFonts w:asciiTheme="minorHAnsi" w:hAnsiTheme="minorHAnsi"/>
        </w:rPr>
        <w:t xml:space="preserve">try to </w:t>
      </w:r>
      <w:r w:rsidRPr="006D5C08">
        <w:rPr>
          <w:rFonts w:asciiTheme="minorHAnsi" w:hAnsiTheme="minorHAnsi"/>
        </w:rPr>
        <w:t>visit their office first</w:t>
      </w:r>
      <w:r>
        <w:rPr>
          <w:rFonts w:asciiTheme="minorHAnsi" w:hAnsiTheme="minorHAnsi"/>
        </w:rPr>
        <w:t>. Make a note of urgent care clinics close to home as there as many located throughout Baton Rouge. The following are examples.</w:t>
      </w:r>
    </w:p>
    <w:p w:rsidR="006D5C08" w:rsidRPr="006D5C08" w:rsidRDefault="006D5C08" w:rsidP="006D5C08">
      <w:pPr>
        <w:rPr>
          <w:rFonts w:asciiTheme="minorHAnsi" w:hAnsiTheme="minorHAnsi"/>
          <w:sz w:val="16"/>
          <w:szCs w:val="16"/>
        </w:rPr>
      </w:pPr>
    </w:p>
    <w:p w:rsidR="006D5C08" w:rsidRPr="006D5C08" w:rsidRDefault="006D5C08" w:rsidP="006D5C08">
      <w:pPr>
        <w:rPr>
          <w:rFonts w:asciiTheme="minorHAnsi" w:hAnsiTheme="minorHAnsi"/>
          <w:b/>
          <w:bCs/>
        </w:rPr>
      </w:pPr>
      <w:r w:rsidRPr="006D5C08">
        <w:rPr>
          <w:rFonts w:asciiTheme="minorHAnsi" w:hAnsiTheme="minorHAnsi"/>
          <w:b/>
          <w:bCs/>
        </w:rPr>
        <w:t>The Baton Rouge Clinic Urgent Care Center</w:t>
      </w:r>
      <w:r w:rsidRPr="006D5C08">
        <w:rPr>
          <w:rFonts w:asciiTheme="minorHAnsi" w:hAnsiTheme="minorHAnsi"/>
          <w:b/>
          <w:bCs/>
        </w:rPr>
        <w:tab/>
      </w:r>
      <w:r>
        <w:rPr>
          <w:rFonts w:asciiTheme="minorHAnsi" w:hAnsiTheme="minorHAnsi"/>
          <w:b/>
          <w:bCs/>
        </w:rPr>
        <w:tab/>
      </w:r>
      <w:r>
        <w:rPr>
          <w:rFonts w:asciiTheme="minorHAnsi" w:hAnsiTheme="minorHAnsi"/>
          <w:b/>
          <w:bCs/>
        </w:rPr>
        <w:tab/>
      </w:r>
      <w:r w:rsidRPr="006D5C08">
        <w:rPr>
          <w:rFonts w:asciiTheme="minorHAnsi" w:hAnsiTheme="minorHAnsi"/>
          <w:bCs/>
        </w:rPr>
        <w:t>Always open, even on holidays</w:t>
      </w:r>
    </w:p>
    <w:p w:rsidR="006D5C08" w:rsidRPr="006D5C08" w:rsidRDefault="006D5C08" w:rsidP="006D5C08">
      <w:pPr>
        <w:rPr>
          <w:rFonts w:asciiTheme="minorHAnsi" w:hAnsiTheme="minorHAnsi"/>
        </w:rPr>
      </w:pPr>
      <w:r>
        <w:rPr>
          <w:rFonts w:asciiTheme="minorHAnsi" w:hAnsiTheme="minorHAnsi"/>
        </w:rPr>
        <w:t>7479 Perkins Road, BR, 70808</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D5C08">
        <w:rPr>
          <w:rFonts w:asciiTheme="minorHAnsi" w:hAnsiTheme="minorHAnsi" w:cs="Tahoma"/>
          <w:i/>
          <w:iCs/>
        </w:rPr>
        <w:t xml:space="preserve">Phone: </w:t>
      </w:r>
      <w:r>
        <w:rPr>
          <w:rFonts w:asciiTheme="minorHAnsi" w:hAnsiTheme="minorHAnsi"/>
        </w:rPr>
        <w:t>225-246-99</w:t>
      </w:r>
      <w:r w:rsidR="00313D13">
        <w:rPr>
          <w:rFonts w:asciiTheme="minorHAnsi" w:hAnsiTheme="minorHAnsi"/>
        </w:rPr>
        <w:t>97</w:t>
      </w:r>
      <w:r w:rsidRPr="006D5C08">
        <w:rPr>
          <w:rFonts w:asciiTheme="minorHAnsi" w:hAnsiTheme="minorHAnsi"/>
        </w:rPr>
        <w:tab/>
      </w:r>
      <w:r w:rsidRPr="006D5C08">
        <w:rPr>
          <w:rFonts w:asciiTheme="minorHAnsi" w:hAnsiTheme="minorHAnsi"/>
        </w:rPr>
        <w:tab/>
      </w:r>
      <w:r w:rsidRPr="006D5C08">
        <w:rPr>
          <w:rFonts w:asciiTheme="minorHAnsi" w:hAnsiTheme="minorHAnsi"/>
        </w:rPr>
        <w:tab/>
      </w:r>
    </w:p>
    <w:p w:rsidR="006D5C08" w:rsidRPr="006D5C08" w:rsidRDefault="006D5C08" w:rsidP="006D5C08">
      <w:pPr>
        <w:rPr>
          <w:rFonts w:asciiTheme="minorHAnsi" w:hAnsiTheme="minorHAnsi"/>
          <w:sz w:val="16"/>
          <w:szCs w:val="16"/>
        </w:rPr>
      </w:pPr>
    </w:p>
    <w:p w:rsidR="006D5C08" w:rsidRPr="006D5C08" w:rsidRDefault="006D5C08" w:rsidP="006D5C08">
      <w:pPr>
        <w:rPr>
          <w:rFonts w:asciiTheme="minorHAnsi" w:hAnsiTheme="minorHAnsi"/>
          <w:b/>
          <w:bCs/>
        </w:rPr>
      </w:pPr>
      <w:r>
        <w:rPr>
          <w:rFonts w:asciiTheme="minorHAnsi" w:hAnsiTheme="minorHAnsi"/>
          <w:b/>
          <w:bCs/>
        </w:rPr>
        <w:t>The Baton Rouge General Urgent Care Clinic, Building B</w:t>
      </w:r>
    </w:p>
    <w:p w:rsidR="006D5C08" w:rsidRPr="006D5C08" w:rsidRDefault="006D5C08" w:rsidP="006D5C08">
      <w:pPr>
        <w:rPr>
          <w:rFonts w:asciiTheme="minorHAnsi" w:hAnsiTheme="minorHAnsi"/>
        </w:rPr>
      </w:pPr>
      <w:r w:rsidRPr="006D5C08">
        <w:rPr>
          <w:rFonts w:asciiTheme="minorHAnsi" w:hAnsiTheme="minorHAnsi"/>
        </w:rPr>
        <w:t>8585 Picardy Avenue</w:t>
      </w:r>
      <w:r>
        <w:rPr>
          <w:rFonts w:asciiTheme="minorHAnsi" w:hAnsiTheme="minorHAnsi"/>
        </w:rPr>
        <w:t>, BR</w:t>
      </w:r>
      <w:r w:rsidRPr="006D5C08">
        <w:rPr>
          <w:rFonts w:asciiTheme="minorHAnsi" w:hAnsiTheme="minorHAnsi"/>
        </w:rPr>
        <w:t>, 70809</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D5C08">
        <w:rPr>
          <w:rFonts w:asciiTheme="minorHAnsi" w:hAnsiTheme="minorHAnsi" w:cs="Tahoma"/>
          <w:i/>
          <w:iCs/>
        </w:rPr>
        <w:t xml:space="preserve">Phone: </w:t>
      </w:r>
      <w:r w:rsidRPr="006D5C08">
        <w:rPr>
          <w:rFonts w:asciiTheme="minorHAnsi" w:hAnsiTheme="minorHAnsi"/>
        </w:rPr>
        <w:t>225-763-4000</w:t>
      </w:r>
    </w:p>
    <w:p w:rsidR="006D5C08" w:rsidRDefault="006D5C08" w:rsidP="006D5C08">
      <w:pPr>
        <w:rPr>
          <w:rFonts w:asciiTheme="minorHAnsi" w:hAnsiTheme="minorHAnsi"/>
          <w:b/>
          <w:bCs/>
          <w:sz w:val="16"/>
          <w:szCs w:val="16"/>
        </w:rPr>
      </w:pPr>
    </w:p>
    <w:p w:rsidR="006D5C08" w:rsidRPr="006D5C08" w:rsidRDefault="006D5C08" w:rsidP="006D5C08">
      <w:pPr>
        <w:rPr>
          <w:rFonts w:asciiTheme="minorHAnsi" w:hAnsiTheme="minorHAnsi"/>
        </w:rPr>
      </w:pPr>
      <w:r w:rsidRPr="006D5C08">
        <w:rPr>
          <w:rFonts w:asciiTheme="minorHAnsi" w:hAnsiTheme="minorHAnsi"/>
          <w:b/>
          <w:bCs/>
        </w:rPr>
        <w:t>Health Remedy Urgent Care - Baton Rouge</w:t>
      </w:r>
      <w:r w:rsidRPr="006D5C08">
        <w:rPr>
          <w:rFonts w:asciiTheme="minorHAnsi" w:hAnsiTheme="minorHAnsi"/>
        </w:rPr>
        <w:tab/>
      </w:r>
      <w:r w:rsidRPr="006D5C08">
        <w:rPr>
          <w:rFonts w:asciiTheme="minorHAnsi" w:hAnsiTheme="minorHAnsi"/>
        </w:rPr>
        <w:tab/>
      </w:r>
      <w:r>
        <w:rPr>
          <w:rFonts w:asciiTheme="minorHAnsi" w:hAnsiTheme="minorHAnsi"/>
        </w:rPr>
        <w:tab/>
      </w:r>
      <w:r w:rsidRPr="006D5C08">
        <w:rPr>
          <w:rFonts w:asciiTheme="minorHAnsi" w:hAnsiTheme="minorHAnsi"/>
          <w:i/>
          <w:iCs/>
        </w:rPr>
        <w:t>Hours:</w:t>
      </w:r>
      <w:r w:rsidRPr="006D5C08">
        <w:rPr>
          <w:rFonts w:asciiTheme="minorHAnsi" w:hAnsiTheme="minorHAnsi"/>
        </w:rPr>
        <w:t xml:space="preserve"> M</w:t>
      </w:r>
      <w:r>
        <w:rPr>
          <w:rFonts w:asciiTheme="minorHAnsi" w:hAnsiTheme="minorHAnsi"/>
        </w:rPr>
        <w:t xml:space="preserve"> </w:t>
      </w:r>
      <w:r w:rsidRPr="006D5C08">
        <w:rPr>
          <w:rFonts w:asciiTheme="minorHAnsi" w:hAnsiTheme="minorHAnsi"/>
        </w:rPr>
        <w:t>-</w:t>
      </w:r>
      <w:r>
        <w:rPr>
          <w:rFonts w:asciiTheme="minorHAnsi" w:hAnsiTheme="minorHAnsi"/>
        </w:rPr>
        <w:t xml:space="preserve"> </w:t>
      </w:r>
      <w:r w:rsidRPr="006D5C08">
        <w:rPr>
          <w:rFonts w:asciiTheme="minorHAnsi" w:hAnsiTheme="minorHAnsi"/>
        </w:rPr>
        <w:t>F 8</w:t>
      </w:r>
      <w:r>
        <w:rPr>
          <w:rFonts w:asciiTheme="minorHAnsi" w:hAnsiTheme="minorHAnsi"/>
        </w:rPr>
        <w:t xml:space="preserve"> AM </w:t>
      </w:r>
      <w:r w:rsidRPr="006D5C08">
        <w:rPr>
          <w:rFonts w:asciiTheme="minorHAnsi" w:hAnsiTheme="minorHAnsi"/>
        </w:rPr>
        <w:t>-</w:t>
      </w:r>
      <w:r>
        <w:rPr>
          <w:rFonts w:asciiTheme="minorHAnsi" w:hAnsiTheme="minorHAnsi"/>
        </w:rPr>
        <w:t xml:space="preserve"> </w:t>
      </w:r>
      <w:r w:rsidRPr="006D5C08">
        <w:rPr>
          <w:rFonts w:asciiTheme="minorHAnsi" w:hAnsiTheme="minorHAnsi"/>
        </w:rPr>
        <w:t>5</w:t>
      </w:r>
      <w:r>
        <w:rPr>
          <w:rFonts w:asciiTheme="minorHAnsi" w:hAnsiTheme="minorHAnsi"/>
        </w:rPr>
        <w:t xml:space="preserve"> PM</w:t>
      </w:r>
    </w:p>
    <w:p w:rsidR="006D5C08" w:rsidRPr="006D5C08" w:rsidRDefault="006D5C08" w:rsidP="006D5C08">
      <w:pPr>
        <w:rPr>
          <w:rFonts w:asciiTheme="minorHAnsi" w:hAnsiTheme="minorHAnsi"/>
          <w:b/>
          <w:bCs/>
          <w:sz w:val="16"/>
          <w:szCs w:val="16"/>
        </w:rPr>
      </w:pPr>
      <w:r w:rsidRPr="006D5C08">
        <w:rPr>
          <w:rFonts w:asciiTheme="minorHAnsi" w:hAnsiTheme="minorHAnsi"/>
        </w:rPr>
        <w:t xml:space="preserve">3235 Perkins </w:t>
      </w:r>
      <w:r>
        <w:rPr>
          <w:rFonts w:asciiTheme="minorHAnsi" w:hAnsiTheme="minorHAnsi"/>
        </w:rPr>
        <w:t xml:space="preserve">Road, BR, </w:t>
      </w:r>
      <w:r w:rsidRPr="006D5C08">
        <w:rPr>
          <w:rFonts w:asciiTheme="minorHAnsi" w:hAnsiTheme="minorHAnsi"/>
        </w:rPr>
        <w:t xml:space="preserve">70808                                  </w:t>
      </w:r>
      <w:r>
        <w:rPr>
          <w:rFonts w:asciiTheme="minorHAnsi" w:hAnsiTheme="minorHAnsi"/>
        </w:rPr>
        <w:tab/>
      </w:r>
      <w:r>
        <w:rPr>
          <w:rFonts w:asciiTheme="minorHAnsi" w:hAnsiTheme="minorHAnsi"/>
        </w:rPr>
        <w:tab/>
      </w:r>
      <w:r w:rsidRPr="006D5C08">
        <w:rPr>
          <w:rFonts w:asciiTheme="minorHAnsi" w:hAnsiTheme="minorHAnsi" w:cs="Tahoma"/>
          <w:i/>
          <w:iCs/>
        </w:rPr>
        <w:t xml:space="preserve">Phone: </w:t>
      </w:r>
      <w:r w:rsidRPr="006D5C08">
        <w:rPr>
          <w:rFonts w:asciiTheme="minorHAnsi" w:hAnsiTheme="minorHAnsi"/>
        </w:rPr>
        <w:t>225-387-3030</w:t>
      </w:r>
    </w:p>
    <w:p w:rsidR="006D5C08" w:rsidRPr="006D5C08" w:rsidRDefault="006D5C08" w:rsidP="006D5C08">
      <w:pPr>
        <w:rPr>
          <w:rFonts w:asciiTheme="minorHAnsi" w:hAnsiTheme="minorHAnsi"/>
        </w:rPr>
      </w:pPr>
      <w:r w:rsidRPr="006D5C08">
        <w:rPr>
          <w:rFonts w:asciiTheme="minorHAnsi" w:hAnsiTheme="minorHAnsi"/>
        </w:rPr>
        <w:tab/>
      </w:r>
      <w:r w:rsidRPr="006D5C08">
        <w:rPr>
          <w:rFonts w:asciiTheme="minorHAnsi" w:hAnsiTheme="minorHAnsi"/>
        </w:rPr>
        <w:tab/>
      </w:r>
      <w:r w:rsidRPr="006D5C08">
        <w:rPr>
          <w:rFonts w:asciiTheme="minorHAnsi" w:hAnsiTheme="minorHAnsi"/>
        </w:rPr>
        <w:tab/>
      </w:r>
      <w:r w:rsidRPr="006D5C08">
        <w:rPr>
          <w:rFonts w:asciiTheme="minorHAnsi" w:hAnsiTheme="minorHAnsi"/>
        </w:rPr>
        <w:tab/>
      </w:r>
      <w:r w:rsidRPr="006D5C08">
        <w:rPr>
          <w:rFonts w:asciiTheme="minorHAnsi" w:hAnsiTheme="minorHAnsi"/>
        </w:rPr>
        <w:tab/>
      </w:r>
      <w:r w:rsidRPr="006D5C08">
        <w:rPr>
          <w:rFonts w:asciiTheme="minorHAnsi" w:hAnsiTheme="minorHAnsi"/>
        </w:rPr>
        <w:tab/>
      </w:r>
      <w:r w:rsidRPr="006D5C08">
        <w:rPr>
          <w:rFonts w:asciiTheme="minorHAnsi" w:hAnsiTheme="minorHAnsi"/>
        </w:rPr>
        <w:tab/>
      </w:r>
      <w:r w:rsidRPr="006D5C08">
        <w:rPr>
          <w:rFonts w:asciiTheme="minorHAnsi" w:hAnsiTheme="minorHAnsi"/>
        </w:rPr>
        <w:tab/>
      </w:r>
    </w:p>
    <w:p w:rsidR="006D5C08" w:rsidRDefault="006D5C08" w:rsidP="006D5C08">
      <w:pPr>
        <w:rPr>
          <w:rFonts w:asciiTheme="minorHAnsi" w:hAnsiTheme="minorHAnsi"/>
          <w:b/>
          <w:bCs/>
        </w:rPr>
      </w:pPr>
      <w:r w:rsidRPr="006D5C08">
        <w:rPr>
          <w:rFonts w:asciiTheme="minorHAnsi" w:hAnsiTheme="minorHAnsi"/>
          <w:b/>
          <w:bCs/>
        </w:rPr>
        <w:t xml:space="preserve">Lake After </w:t>
      </w:r>
      <w:proofErr w:type="gramStart"/>
      <w:r w:rsidRPr="006D5C08">
        <w:rPr>
          <w:rFonts w:asciiTheme="minorHAnsi" w:hAnsiTheme="minorHAnsi"/>
          <w:b/>
          <w:bCs/>
        </w:rPr>
        <w:t xml:space="preserve">Hours </w:t>
      </w:r>
      <w:r>
        <w:rPr>
          <w:rFonts w:asciiTheme="minorHAnsi" w:hAnsiTheme="minorHAnsi"/>
          <w:b/>
          <w:bCs/>
        </w:rPr>
        <w:t xml:space="preserve"> </w:t>
      </w:r>
      <w:r w:rsidR="00313D13">
        <w:rPr>
          <w:rFonts w:asciiTheme="minorHAnsi" w:hAnsiTheme="minorHAnsi"/>
          <w:b/>
          <w:bCs/>
        </w:rPr>
        <w:tab/>
      </w:r>
      <w:proofErr w:type="gramEnd"/>
      <w:r w:rsidR="00313D13">
        <w:rPr>
          <w:rFonts w:asciiTheme="minorHAnsi" w:hAnsiTheme="minorHAnsi"/>
          <w:b/>
          <w:bCs/>
        </w:rPr>
        <w:tab/>
      </w:r>
      <w:r w:rsidR="00313D13">
        <w:rPr>
          <w:rFonts w:asciiTheme="minorHAnsi" w:hAnsiTheme="minorHAnsi"/>
          <w:b/>
          <w:bCs/>
        </w:rPr>
        <w:tab/>
      </w:r>
      <w:r w:rsidR="00313D13">
        <w:rPr>
          <w:rFonts w:asciiTheme="minorHAnsi" w:hAnsiTheme="minorHAnsi"/>
          <w:b/>
          <w:bCs/>
        </w:rPr>
        <w:tab/>
      </w:r>
      <w:r w:rsidR="00313D13">
        <w:rPr>
          <w:rFonts w:asciiTheme="minorHAnsi" w:hAnsiTheme="minorHAnsi"/>
          <w:b/>
          <w:bCs/>
        </w:rPr>
        <w:tab/>
      </w:r>
      <w:r w:rsidR="00603119">
        <w:rPr>
          <w:rFonts w:asciiTheme="minorHAnsi" w:hAnsiTheme="minorHAnsi"/>
          <w:b/>
          <w:bCs/>
        </w:rPr>
        <w:tab/>
      </w:r>
      <w:proofErr w:type="spellStart"/>
      <w:r w:rsidR="00313D13" w:rsidRPr="006D5C08">
        <w:rPr>
          <w:rFonts w:asciiTheme="minorHAnsi" w:hAnsiTheme="minorHAnsi"/>
          <w:i/>
          <w:iCs/>
        </w:rPr>
        <w:t>Hours</w:t>
      </w:r>
      <w:proofErr w:type="spellEnd"/>
      <w:r w:rsidR="00313D13" w:rsidRPr="006D5C08">
        <w:rPr>
          <w:rFonts w:asciiTheme="minorHAnsi" w:hAnsiTheme="minorHAnsi"/>
          <w:i/>
          <w:iCs/>
        </w:rPr>
        <w:t>:</w:t>
      </w:r>
      <w:r w:rsidR="00313D13" w:rsidRPr="006D5C08">
        <w:rPr>
          <w:rFonts w:asciiTheme="minorHAnsi" w:hAnsiTheme="minorHAnsi"/>
        </w:rPr>
        <w:t xml:space="preserve"> M</w:t>
      </w:r>
      <w:r w:rsidR="00313D13">
        <w:rPr>
          <w:rFonts w:asciiTheme="minorHAnsi" w:hAnsiTheme="minorHAnsi"/>
        </w:rPr>
        <w:t xml:space="preserve"> </w:t>
      </w:r>
      <w:r w:rsidR="00313D13" w:rsidRPr="006D5C08">
        <w:rPr>
          <w:rFonts w:asciiTheme="minorHAnsi" w:hAnsiTheme="minorHAnsi"/>
        </w:rPr>
        <w:t>-</w:t>
      </w:r>
      <w:r w:rsidR="00313D13">
        <w:rPr>
          <w:rFonts w:asciiTheme="minorHAnsi" w:hAnsiTheme="minorHAnsi"/>
        </w:rPr>
        <w:t xml:space="preserve">- </w:t>
      </w:r>
      <w:r w:rsidR="00313D13" w:rsidRPr="006D5C08">
        <w:rPr>
          <w:rFonts w:asciiTheme="minorHAnsi" w:hAnsiTheme="minorHAnsi"/>
        </w:rPr>
        <w:t>F 1</w:t>
      </w:r>
      <w:r w:rsidR="00313D13">
        <w:rPr>
          <w:rFonts w:asciiTheme="minorHAnsi" w:hAnsiTheme="minorHAnsi"/>
        </w:rPr>
        <w:t xml:space="preserve"> PM</w:t>
      </w:r>
      <w:r w:rsidR="00313D13" w:rsidRPr="006D5C08">
        <w:rPr>
          <w:rFonts w:asciiTheme="minorHAnsi" w:hAnsiTheme="minorHAnsi"/>
        </w:rPr>
        <w:t xml:space="preserve"> – 9</w:t>
      </w:r>
      <w:r w:rsidR="00313D13">
        <w:rPr>
          <w:rFonts w:asciiTheme="minorHAnsi" w:hAnsiTheme="minorHAnsi"/>
        </w:rPr>
        <w:t xml:space="preserve"> PM</w:t>
      </w:r>
      <w:r w:rsidR="00313D13" w:rsidRPr="006D5C08">
        <w:rPr>
          <w:rFonts w:asciiTheme="minorHAnsi" w:hAnsiTheme="minorHAnsi"/>
        </w:rPr>
        <w:t>, Sat</w:t>
      </w:r>
      <w:r w:rsidR="00313D13">
        <w:rPr>
          <w:rFonts w:asciiTheme="minorHAnsi" w:hAnsiTheme="minorHAnsi"/>
        </w:rPr>
        <w:t xml:space="preserve"> </w:t>
      </w:r>
      <w:r w:rsidR="00313D13" w:rsidRPr="006D5C08">
        <w:rPr>
          <w:rFonts w:asciiTheme="minorHAnsi" w:hAnsiTheme="minorHAnsi"/>
        </w:rPr>
        <w:t>&amp; Sun 9</w:t>
      </w:r>
      <w:r w:rsidR="00313D13">
        <w:rPr>
          <w:rFonts w:asciiTheme="minorHAnsi" w:hAnsiTheme="minorHAnsi"/>
        </w:rPr>
        <w:t xml:space="preserve"> AM</w:t>
      </w:r>
      <w:r w:rsidR="00313D13" w:rsidRPr="006D5C08">
        <w:rPr>
          <w:rFonts w:asciiTheme="minorHAnsi" w:hAnsiTheme="minorHAnsi"/>
        </w:rPr>
        <w:t xml:space="preserve"> – 6</w:t>
      </w:r>
      <w:r w:rsidR="00313D13">
        <w:rPr>
          <w:rFonts w:asciiTheme="minorHAnsi" w:hAnsiTheme="minorHAnsi"/>
        </w:rPr>
        <w:t xml:space="preserve"> PM</w:t>
      </w:r>
    </w:p>
    <w:p w:rsidR="006D5C08" w:rsidRPr="006D5C08" w:rsidRDefault="006D5C08" w:rsidP="006D5C08">
      <w:pPr>
        <w:rPr>
          <w:rFonts w:asciiTheme="minorHAnsi" w:hAnsiTheme="minorHAnsi"/>
        </w:rPr>
      </w:pPr>
      <w:r w:rsidRPr="006D5C08">
        <w:rPr>
          <w:rFonts w:asciiTheme="minorHAnsi" w:hAnsiTheme="minorHAnsi"/>
        </w:rPr>
        <w:t>123 Lee Drive</w:t>
      </w:r>
      <w:r>
        <w:rPr>
          <w:rFonts w:asciiTheme="minorHAnsi" w:hAnsiTheme="minorHAnsi"/>
        </w:rPr>
        <w:t>, BR, 70808</w:t>
      </w:r>
      <w:r>
        <w:rPr>
          <w:rFonts w:asciiTheme="minorHAnsi" w:hAnsiTheme="minorHAnsi"/>
        </w:rPr>
        <w:tab/>
      </w:r>
      <w:r w:rsidRPr="006D5C08">
        <w:rPr>
          <w:rFonts w:asciiTheme="minorHAnsi" w:hAnsiTheme="minorHAnsi"/>
        </w:rPr>
        <w:t xml:space="preserve"> </w:t>
      </w:r>
      <w:r>
        <w:rPr>
          <w:rFonts w:asciiTheme="minorHAnsi" w:hAnsiTheme="minorHAnsi"/>
        </w:rPr>
        <w:tab/>
      </w:r>
      <w:r>
        <w:rPr>
          <w:rFonts w:asciiTheme="minorHAnsi" w:hAnsiTheme="minorHAnsi"/>
        </w:rPr>
        <w:tab/>
      </w:r>
      <w:r w:rsidRPr="006D5C08">
        <w:rPr>
          <w:rFonts w:asciiTheme="minorHAnsi" w:hAnsiTheme="minorHAnsi"/>
        </w:rPr>
        <w:tab/>
      </w:r>
      <w:r w:rsidR="00313D13">
        <w:rPr>
          <w:rFonts w:asciiTheme="minorHAnsi" w:hAnsiTheme="minorHAnsi"/>
        </w:rPr>
        <w:tab/>
      </w:r>
      <w:r w:rsidRPr="006D5C08">
        <w:rPr>
          <w:rFonts w:asciiTheme="minorHAnsi" w:hAnsiTheme="minorHAnsi" w:cs="Tahoma"/>
          <w:i/>
          <w:iCs/>
        </w:rPr>
        <w:t xml:space="preserve">Phone: </w:t>
      </w:r>
      <w:r w:rsidRPr="006D5C08">
        <w:rPr>
          <w:rFonts w:asciiTheme="minorHAnsi" w:hAnsiTheme="minorHAnsi"/>
        </w:rPr>
        <w:t>225-302-5757</w:t>
      </w:r>
    </w:p>
    <w:p w:rsidR="006D5C08" w:rsidRPr="00313D13" w:rsidRDefault="006D5C08" w:rsidP="006D5C08">
      <w:pPr>
        <w:rPr>
          <w:rFonts w:asciiTheme="minorHAnsi" w:hAnsiTheme="minorHAnsi"/>
          <w:sz w:val="16"/>
          <w:szCs w:val="16"/>
        </w:rPr>
      </w:pPr>
    </w:p>
    <w:p w:rsidR="006D5C08" w:rsidRPr="006D5C08" w:rsidRDefault="006D5C08" w:rsidP="006D5C08">
      <w:pPr>
        <w:rPr>
          <w:rFonts w:asciiTheme="minorHAnsi" w:hAnsiTheme="minorHAnsi"/>
        </w:rPr>
      </w:pPr>
      <w:r w:rsidRPr="006D5C08">
        <w:rPr>
          <w:rFonts w:asciiTheme="minorHAnsi" w:hAnsiTheme="minorHAnsi"/>
          <w:b/>
          <w:bCs/>
        </w:rPr>
        <w:t>Lake Quick Care</w:t>
      </w:r>
      <w:r w:rsidR="00313D13">
        <w:rPr>
          <w:rFonts w:asciiTheme="minorHAnsi" w:hAnsiTheme="minorHAnsi"/>
        </w:rPr>
        <w:tab/>
      </w:r>
      <w:r w:rsidR="00313D13">
        <w:rPr>
          <w:rFonts w:asciiTheme="minorHAnsi" w:hAnsiTheme="minorHAnsi"/>
        </w:rPr>
        <w:tab/>
      </w:r>
      <w:r w:rsidR="00313D13">
        <w:rPr>
          <w:rFonts w:asciiTheme="minorHAnsi" w:hAnsiTheme="minorHAnsi"/>
        </w:rPr>
        <w:tab/>
      </w:r>
      <w:r w:rsidR="00313D13">
        <w:rPr>
          <w:rFonts w:asciiTheme="minorHAnsi" w:hAnsiTheme="minorHAnsi"/>
        </w:rPr>
        <w:tab/>
      </w:r>
      <w:r w:rsidR="00313D13">
        <w:rPr>
          <w:rFonts w:asciiTheme="minorHAnsi" w:hAnsiTheme="minorHAnsi"/>
        </w:rPr>
        <w:tab/>
      </w:r>
      <w:r w:rsidR="00313D13">
        <w:rPr>
          <w:rFonts w:asciiTheme="minorHAnsi" w:hAnsiTheme="minorHAnsi"/>
        </w:rPr>
        <w:tab/>
      </w:r>
      <w:r w:rsidRPr="006D5C08">
        <w:rPr>
          <w:rFonts w:asciiTheme="minorHAnsi" w:hAnsiTheme="minorHAnsi"/>
          <w:i/>
          <w:iCs/>
        </w:rPr>
        <w:t>Hours:</w:t>
      </w:r>
      <w:r w:rsidRPr="006D5C08">
        <w:rPr>
          <w:rFonts w:asciiTheme="minorHAnsi" w:hAnsiTheme="minorHAnsi"/>
        </w:rPr>
        <w:t xml:space="preserve"> </w:t>
      </w:r>
      <w:r w:rsidR="00313D13" w:rsidRPr="006D5C08">
        <w:rPr>
          <w:rFonts w:asciiTheme="minorHAnsi" w:hAnsiTheme="minorHAnsi"/>
        </w:rPr>
        <w:t>M</w:t>
      </w:r>
      <w:r w:rsidR="00313D13">
        <w:rPr>
          <w:rFonts w:asciiTheme="minorHAnsi" w:hAnsiTheme="minorHAnsi"/>
        </w:rPr>
        <w:t xml:space="preserve"> </w:t>
      </w:r>
      <w:r w:rsidR="00313D13" w:rsidRPr="006D5C08">
        <w:rPr>
          <w:rFonts w:asciiTheme="minorHAnsi" w:hAnsiTheme="minorHAnsi"/>
        </w:rPr>
        <w:t>-</w:t>
      </w:r>
      <w:r w:rsidR="00313D13">
        <w:rPr>
          <w:rFonts w:asciiTheme="minorHAnsi" w:hAnsiTheme="minorHAnsi"/>
        </w:rPr>
        <w:t xml:space="preserve"> </w:t>
      </w:r>
      <w:r w:rsidR="00313D13" w:rsidRPr="006D5C08">
        <w:rPr>
          <w:rFonts w:asciiTheme="minorHAnsi" w:hAnsiTheme="minorHAnsi"/>
        </w:rPr>
        <w:t>F 8</w:t>
      </w:r>
      <w:r w:rsidR="00313D13">
        <w:rPr>
          <w:rFonts w:asciiTheme="minorHAnsi" w:hAnsiTheme="minorHAnsi"/>
        </w:rPr>
        <w:t xml:space="preserve"> AM </w:t>
      </w:r>
      <w:r w:rsidR="00313D13" w:rsidRPr="006D5C08">
        <w:rPr>
          <w:rFonts w:asciiTheme="minorHAnsi" w:hAnsiTheme="minorHAnsi"/>
        </w:rPr>
        <w:t>-</w:t>
      </w:r>
      <w:r w:rsidR="00313D13">
        <w:rPr>
          <w:rFonts w:asciiTheme="minorHAnsi" w:hAnsiTheme="minorHAnsi"/>
        </w:rPr>
        <w:t xml:space="preserve"> 6 PM</w:t>
      </w:r>
      <w:r w:rsidRPr="006D5C08">
        <w:rPr>
          <w:rFonts w:asciiTheme="minorHAnsi" w:hAnsiTheme="minorHAnsi"/>
        </w:rPr>
        <w:tab/>
      </w:r>
    </w:p>
    <w:p w:rsidR="006D5C08" w:rsidRPr="006D5C08" w:rsidRDefault="00313D13" w:rsidP="006D5C08">
      <w:pPr>
        <w:rPr>
          <w:rFonts w:asciiTheme="minorHAnsi" w:hAnsiTheme="minorHAnsi"/>
        </w:rPr>
      </w:pPr>
      <w:r>
        <w:rPr>
          <w:rFonts w:asciiTheme="minorHAnsi" w:hAnsiTheme="minorHAnsi"/>
        </w:rPr>
        <w:t>307 Third Street, BR, 70801</w:t>
      </w:r>
      <w:r w:rsidR="006D5C08" w:rsidRPr="006D5C08">
        <w:rPr>
          <w:rFonts w:asciiTheme="minorHAnsi" w:hAnsiTheme="minorHAnsi"/>
        </w:rPr>
        <w:tab/>
      </w:r>
      <w:r w:rsidR="006D5C08" w:rsidRPr="006D5C08">
        <w:rPr>
          <w:rFonts w:asciiTheme="minorHAnsi" w:hAnsiTheme="minorHAnsi"/>
        </w:rPr>
        <w:tab/>
      </w:r>
      <w:r w:rsidR="006D5C08" w:rsidRPr="006D5C08">
        <w:rPr>
          <w:rFonts w:asciiTheme="minorHAnsi" w:hAnsiTheme="minorHAnsi"/>
        </w:rPr>
        <w:tab/>
      </w:r>
      <w:r w:rsidR="006D5C08" w:rsidRPr="006D5C08">
        <w:rPr>
          <w:rFonts w:asciiTheme="minorHAnsi" w:hAnsiTheme="minorHAnsi"/>
        </w:rPr>
        <w:tab/>
      </w:r>
      <w:r w:rsidR="006D5C08" w:rsidRPr="006D5C08">
        <w:rPr>
          <w:rFonts w:asciiTheme="minorHAnsi" w:hAnsiTheme="minorHAnsi"/>
        </w:rPr>
        <w:tab/>
      </w:r>
      <w:r w:rsidR="006D5C08" w:rsidRPr="006D5C08">
        <w:rPr>
          <w:rFonts w:asciiTheme="minorHAnsi" w:hAnsiTheme="minorHAnsi" w:cs="Tahoma"/>
          <w:i/>
          <w:iCs/>
        </w:rPr>
        <w:t xml:space="preserve">Phone: </w:t>
      </w:r>
      <w:r w:rsidR="006D5C08" w:rsidRPr="006D5C08">
        <w:rPr>
          <w:rFonts w:asciiTheme="minorHAnsi" w:hAnsiTheme="minorHAnsi"/>
        </w:rPr>
        <w:t>225-400-9921</w:t>
      </w:r>
    </w:p>
    <w:p w:rsidR="006D5C08" w:rsidRPr="006D5C08" w:rsidRDefault="006D5C08" w:rsidP="006D5C08">
      <w:pPr>
        <w:rPr>
          <w:rFonts w:asciiTheme="minorHAnsi" w:hAnsiTheme="minorHAnsi"/>
        </w:rPr>
      </w:pPr>
      <w:r w:rsidRPr="006D5C08">
        <w:rPr>
          <w:rFonts w:asciiTheme="minorHAnsi" w:hAnsiTheme="minorHAnsi"/>
        </w:rPr>
        <w:tab/>
      </w:r>
      <w:r w:rsidRPr="006D5C08">
        <w:rPr>
          <w:rFonts w:asciiTheme="minorHAnsi" w:hAnsiTheme="minorHAnsi"/>
        </w:rPr>
        <w:tab/>
      </w:r>
      <w:r w:rsidRPr="006D5C08">
        <w:rPr>
          <w:rFonts w:asciiTheme="minorHAnsi" w:hAnsiTheme="minorHAnsi"/>
        </w:rPr>
        <w:tab/>
      </w:r>
      <w:r w:rsidRPr="006D5C08">
        <w:rPr>
          <w:rFonts w:asciiTheme="minorHAnsi" w:hAnsiTheme="minorHAnsi"/>
        </w:rPr>
        <w:tab/>
      </w:r>
      <w:r w:rsidRPr="006D5C08">
        <w:rPr>
          <w:rFonts w:asciiTheme="minorHAnsi" w:hAnsiTheme="minorHAnsi"/>
        </w:rPr>
        <w:tab/>
      </w:r>
      <w:r w:rsidRPr="006D5C08">
        <w:rPr>
          <w:rFonts w:asciiTheme="minorHAnsi" w:hAnsiTheme="minorHAnsi"/>
        </w:rPr>
        <w:tab/>
      </w:r>
      <w:r w:rsidRPr="006D5C08">
        <w:rPr>
          <w:rFonts w:asciiTheme="minorHAnsi" w:hAnsiTheme="minorHAnsi"/>
        </w:rPr>
        <w:tab/>
      </w:r>
    </w:p>
    <w:p w:rsidR="00180837" w:rsidRDefault="00180837" w:rsidP="00313D13">
      <w:pPr>
        <w:rPr>
          <w:rFonts w:asciiTheme="minorHAnsi" w:hAnsiTheme="minorHAnsi"/>
          <w:b/>
          <w:bCs/>
          <w:u w:val="single"/>
        </w:rPr>
      </w:pPr>
    </w:p>
    <w:p w:rsidR="006D5C08" w:rsidRPr="006D5C08" w:rsidRDefault="00313D13" w:rsidP="00313D13">
      <w:pPr>
        <w:rPr>
          <w:rFonts w:asciiTheme="minorHAnsi" w:hAnsiTheme="minorHAnsi"/>
          <w:b/>
          <w:bCs/>
          <w:u w:val="single"/>
        </w:rPr>
      </w:pPr>
      <w:r w:rsidRPr="006D5C08">
        <w:rPr>
          <w:rFonts w:asciiTheme="minorHAnsi" w:hAnsiTheme="minorHAnsi"/>
          <w:b/>
          <w:bCs/>
          <w:u w:val="single"/>
        </w:rPr>
        <w:t>Emergency Care</w:t>
      </w:r>
    </w:p>
    <w:p w:rsidR="00313D13" w:rsidRPr="00313D13" w:rsidRDefault="00313D13" w:rsidP="00313D13">
      <w:pPr>
        <w:rPr>
          <w:rFonts w:asciiTheme="minorHAnsi" w:hAnsiTheme="minorHAnsi"/>
          <w:b/>
          <w:bCs/>
          <w:sz w:val="16"/>
          <w:szCs w:val="16"/>
        </w:rPr>
      </w:pPr>
    </w:p>
    <w:p w:rsidR="00313D13" w:rsidRPr="006D5C08" w:rsidRDefault="00313D13" w:rsidP="00313D13">
      <w:pPr>
        <w:rPr>
          <w:rFonts w:asciiTheme="minorHAnsi" w:hAnsiTheme="minorHAnsi"/>
          <w:b/>
          <w:bCs/>
        </w:rPr>
      </w:pPr>
      <w:r w:rsidRPr="006D5C08">
        <w:rPr>
          <w:rFonts w:asciiTheme="minorHAnsi" w:hAnsiTheme="minorHAnsi"/>
          <w:b/>
          <w:bCs/>
        </w:rPr>
        <w:t>Emergency rooms are always open.</w:t>
      </w:r>
    </w:p>
    <w:p w:rsidR="00313D13" w:rsidRDefault="00313D13" w:rsidP="00313D13">
      <w:pPr>
        <w:rPr>
          <w:rFonts w:asciiTheme="minorHAnsi" w:hAnsiTheme="minorHAnsi"/>
          <w:b/>
          <w:bCs/>
        </w:rPr>
      </w:pPr>
      <w:r w:rsidRPr="006D5C08">
        <w:rPr>
          <w:rFonts w:asciiTheme="minorHAnsi" w:hAnsiTheme="minorHAnsi"/>
          <w:b/>
          <w:bCs/>
        </w:rPr>
        <w:t>Call 911</w:t>
      </w:r>
      <w:r>
        <w:rPr>
          <w:rFonts w:asciiTheme="minorHAnsi" w:hAnsiTheme="minorHAnsi"/>
          <w:b/>
          <w:bCs/>
        </w:rPr>
        <w:t>!  Do not</w:t>
      </w:r>
      <w:r w:rsidRPr="006D5C08">
        <w:rPr>
          <w:rFonts w:asciiTheme="minorHAnsi" w:hAnsiTheme="minorHAnsi"/>
          <w:b/>
          <w:bCs/>
        </w:rPr>
        <w:t xml:space="preserve"> drive </w:t>
      </w:r>
      <w:r>
        <w:rPr>
          <w:rFonts w:asciiTheme="minorHAnsi" w:hAnsiTheme="minorHAnsi"/>
          <w:b/>
          <w:bCs/>
        </w:rPr>
        <w:t>yourself to the emergency room.</w:t>
      </w:r>
    </w:p>
    <w:p w:rsidR="00313D13" w:rsidRPr="006D5C08" w:rsidRDefault="00313D13" w:rsidP="00313D13">
      <w:pPr>
        <w:rPr>
          <w:rFonts w:asciiTheme="minorHAnsi" w:hAnsiTheme="minorHAnsi"/>
          <w:b/>
          <w:bCs/>
        </w:rPr>
      </w:pPr>
      <w:r>
        <w:rPr>
          <w:rFonts w:asciiTheme="minorHAnsi" w:hAnsiTheme="minorHAnsi"/>
          <w:b/>
          <w:bCs/>
        </w:rPr>
        <w:t>Emergency rooms have separate entrances.</w:t>
      </w:r>
    </w:p>
    <w:p w:rsidR="006D5C08" w:rsidRPr="006D5C08" w:rsidRDefault="00313D13" w:rsidP="006D5C08">
      <w:pPr>
        <w:rPr>
          <w:rFonts w:asciiTheme="minorHAnsi" w:hAnsiTheme="minorHAnsi"/>
          <w:b/>
          <w:bCs/>
        </w:rPr>
      </w:pPr>
      <w:r>
        <w:rPr>
          <w:rFonts w:asciiTheme="minorHAnsi" w:hAnsiTheme="minorHAnsi"/>
        </w:rPr>
        <w:t xml:space="preserve">Hospital emergency rooms are for serious problems that require immediate care. Choose the hospital nearest to you. </w:t>
      </w:r>
      <w:r w:rsidR="006D5C08" w:rsidRPr="006D5C08">
        <w:rPr>
          <w:rFonts w:asciiTheme="minorHAnsi" w:hAnsiTheme="minorHAnsi"/>
        </w:rPr>
        <w:t>Example health problems</w:t>
      </w:r>
      <w:r>
        <w:rPr>
          <w:rFonts w:asciiTheme="minorHAnsi" w:hAnsiTheme="minorHAnsi"/>
        </w:rPr>
        <w:t xml:space="preserve"> include s</w:t>
      </w:r>
      <w:r w:rsidR="006D5C08" w:rsidRPr="006D5C08">
        <w:rPr>
          <w:rFonts w:asciiTheme="minorHAnsi" w:hAnsiTheme="minorHAnsi"/>
        </w:rPr>
        <w:t xml:space="preserve">erious cuts or burns, trouble breathing, chest pain, major bleeding, any injury to the head, neck, or torso. </w:t>
      </w:r>
      <w:r w:rsidR="006D5C08" w:rsidRPr="006D5C08">
        <w:rPr>
          <w:rFonts w:asciiTheme="minorHAnsi" w:hAnsiTheme="minorHAnsi"/>
          <w:b/>
          <w:bCs/>
        </w:rPr>
        <w:t xml:space="preserve"> </w:t>
      </w:r>
    </w:p>
    <w:p w:rsidR="006D5C08" w:rsidRPr="006D5C08" w:rsidRDefault="006D5C08" w:rsidP="006D5C08">
      <w:pPr>
        <w:rPr>
          <w:rFonts w:asciiTheme="minorHAnsi" w:hAnsiTheme="minorHAnsi"/>
        </w:rPr>
      </w:pPr>
    </w:p>
    <w:p w:rsidR="006D5C08" w:rsidRPr="006D5C08" w:rsidRDefault="006D5C08" w:rsidP="006D5C08">
      <w:pPr>
        <w:rPr>
          <w:rFonts w:asciiTheme="minorHAnsi" w:hAnsiTheme="minorHAnsi"/>
        </w:rPr>
      </w:pPr>
      <w:r w:rsidRPr="006D5C08">
        <w:rPr>
          <w:rFonts w:asciiTheme="minorHAnsi" w:hAnsiTheme="minorHAnsi"/>
          <w:b/>
          <w:bCs/>
        </w:rPr>
        <w:t>Baton Rouge General Hospital at Bluebonnet</w:t>
      </w:r>
      <w:r w:rsidRPr="006D5C08">
        <w:rPr>
          <w:rFonts w:asciiTheme="minorHAnsi" w:hAnsiTheme="minorHAnsi"/>
          <w:b/>
          <w:bCs/>
        </w:rPr>
        <w:tab/>
      </w:r>
      <w:r w:rsidRPr="006D5C08">
        <w:rPr>
          <w:rFonts w:asciiTheme="minorHAnsi" w:hAnsiTheme="minorHAnsi"/>
        </w:rPr>
        <w:tab/>
      </w:r>
      <w:r w:rsidRPr="006D5C08">
        <w:rPr>
          <w:rFonts w:asciiTheme="minorHAnsi" w:hAnsiTheme="minorHAnsi" w:cs="Tahoma"/>
          <w:i/>
          <w:iCs/>
        </w:rPr>
        <w:t xml:space="preserve">Phone: </w:t>
      </w:r>
      <w:r w:rsidRPr="006D5C08">
        <w:rPr>
          <w:rFonts w:asciiTheme="minorHAnsi" w:hAnsiTheme="minorHAnsi"/>
        </w:rPr>
        <w:t>225-763-4000</w:t>
      </w:r>
    </w:p>
    <w:p w:rsidR="00313D13" w:rsidRPr="006D5C08" w:rsidRDefault="006D5C08" w:rsidP="00313D13">
      <w:pPr>
        <w:rPr>
          <w:rFonts w:asciiTheme="minorHAnsi" w:hAnsiTheme="minorHAnsi"/>
        </w:rPr>
      </w:pPr>
      <w:r w:rsidRPr="006D5C08">
        <w:rPr>
          <w:rFonts w:asciiTheme="minorHAnsi" w:hAnsiTheme="minorHAnsi"/>
        </w:rPr>
        <w:t>8585 Picardy Avenue</w:t>
      </w:r>
      <w:r w:rsidR="00313D13">
        <w:rPr>
          <w:rFonts w:asciiTheme="minorHAnsi" w:hAnsiTheme="minorHAnsi"/>
        </w:rPr>
        <w:t xml:space="preserve">, </w:t>
      </w:r>
      <w:r w:rsidR="00313D13" w:rsidRPr="006D5C08">
        <w:rPr>
          <w:rFonts w:asciiTheme="minorHAnsi" w:hAnsiTheme="minorHAnsi"/>
        </w:rPr>
        <w:t>B</w:t>
      </w:r>
      <w:r w:rsidR="00313D13">
        <w:rPr>
          <w:rFonts w:asciiTheme="minorHAnsi" w:hAnsiTheme="minorHAnsi"/>
        </w:rPr>
        <w:t xml:space="preserve">R, </w:t>
      </w:r>
      <w:r w:rsidR="00313D13" w:rsidRPr="006D5C08">
        <w:rPr>
          <w:rFonts w:asciiTheme="minorHAnsi" w:hAnsiTheme="minorHAnsi"/>
        </w:rPr>
        <w:t>70809</w:t>
      </w:r>
    </w:p>
    <w:p w:rsidR="006D5C08" w:rsidRPr="006D5C08" w:rsidRDefault="00313D13" w:rsidP="006D5C08">
      <w:pPr>
        <w:rPr>
          <w:rFonts w:asciiTheme="minorHAnsi" w:hAnsiTheme="minorHAnsi"/>
        </w:rPr>
      </w:pPr>
      <w:r>
        <w:rPr>
          <w:rFonts w:asciiTheme="minorHAnsi" w:hAnsiTheme="minorHAnsi"/>
        </w:rPr>
        <w:t>Important Note: The Baton Rouge General, Mid-City located on Florida Boulevard does NOT have an emergency room!</w:t>
      </w:r>
    </w:p>
    <w:p w:rsidR="006D5C08" w:rsidRPr="00313D13" w:rsidRDefault="006D5C08" w:rsidP="006D5C08">
      <w:pPr>
        <w:rPr>
          <w:rFonts w:asciiTheme="minorHAnsi" w:hAnsiTheme="minorHAnsi"/>
          <w:sz w:val="16"/>
          <w:szCs w:val="16"/>
        </w:rPr>
      </w:pPr>
    </w:p>
    <w:p w:rsidR="00313D13" w:rsidRPr="006D5C08" w:rsidRDefault="00313D13" w:rsidP="00313D13">
      <w:pPr>
        <w:rPr>
          <w:rFonts w:asciiTheme="minorHAnsi" w:hAnsiTheme="minorHAnsi"/>
        </w:rPr>
      </w:pPr>
      <w:r w:rsidRPr="006D5C08">
        <w:rPr>
          <w:rFonts w:asciiTheme="minorHAnsi" w:hAnsiTheme="minorHAnsi"/>
          <w:b/>
          <w:bCs/>
        </w:rPr>
        <w:t>Our Lady of the Lake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D5C08">
        <w:rPr>
          <w:rFonts w:asciiTheme="minorHAnsi" w:hAnsiTheme="minorHAnsi" w:cs="Tahoma"/>
          <w:i/>
          <w:iCs/>
        </w:rPr>
        <w:t xml:space="preserve">Phone: </w:t>
      </w:r>
      <w:r w:rsidRPr="006D5C08">
        <w:rPr>
          <w:rFonts w:asciiTheme="minorHAnsi" w:hAnsiTheme="minorHAnsi"/>
        </w:rPr>
        <w:t>225-765-8635</w:t>
      </w:r>
    </w:p>
    <w:p w:rsidR="00313D13" w:rsidRPr="006D5C08" w:rsidRDefault="00313D13" w:rsidP="00313D13">
      <w:pPr>
        <w:rPr>
          <w:rFonts w:asciiTheme="minorHAnsi" w:hAnsiTheme="minorHAnsi"/>
        </w:rPr>
      </w:pPr>
      <w:r w:rsidRPr="006D5C08">
        <w:rPr>
          <w:rFonts w:asciiTheme="minorHAnsi" w:hAnsiTheme="minorHAnsi"/>
        </w:rPr>
        <w:t>5000 Hennessy Boulevard</w:t>
      </w:r>
    </w:p>
    <w:p w:rsidR="00313D13" w:rsidRPr="006D5C08" w:rsidRDefault="00313D13" w:rsidP="00313D13">
      <w:pPr>
        <w:rPr>
          <w:rFonts w:asciiTheme="minorHAnsi" w:hAnsiTheme="minorHAnsi"/>
        </w:rPr>
      </w:pPr>
      <w:r w:rsidRPr="006D5C08">
        <w:rPr>
          <w:rFonts w:asciiTheme="minorHAnsi" w:hAnsiTheme="minorHAnsi"/>
        </w:rPr>
        <w:t>Baton Rouge, LA 70808</w:t>
      </w:r>
    </w:p>
    <w:p w:rsidR="00313D13" w:rsidRPr="00313D13" w:rsidRDefault="00313D13" w:rsidP="006D5C08">
      <w:pPr>
        <w:rPr>
          <w:rFonts w:asciiTheme="minorHAnsi" w:hAnsiTheme="minorHAnsi"/>
          <w:sz w:val="16"/>
          <w:szCs w:val="16"/>
        </w:rPr>
      </w:pPr>
    </w:p>
    <w:p w:rsidR="006D5C08" w:rsidRPr="006D5C08" w:rsidRDefault="006D5C08" w:rsidP="006D5C08">
      <w:pPr>
        <w:rPr>
          <w:rFonts w:asciiTheme="minorHAnsi" w:hAnsiTheme="minorHAnsi"/>
        </w:rPr>
      </w:pPr>
      <w:proofErr w:type="spellStart"/>
      <w:r w:rsidRPr="006D5C08">
        <w:rPr>
          <w:rFonts w:asciiTheme="minorHAnsi" w:hAnsiTheme="minorHAnsi"/>
          <w:b/>
          <w:bCs/>
        </w:rPr>
        <w:t>Ochsner</w:t>
      </w:r>
      <w:proofErr w:type="spellEnd"/>
      <w:r w:rsidRPr="006D5C08">
        <w:rPr>
          <w:rFonts w:asciiTheme="minorHAnsi" w:hAnsiTheme="minorHAnsi"/>
          <w:b/>
          <w:bCs/>
        </w:rPr>
        <w:t xml:space="preserve"> Medical Center at O'Neal Lane</w:t>
      </w:r>
      <w:r w:rsidRPr="006D5C08">
        <w:rPr>
          <w:rFonts w:asciiTheme="minorHAnsi" w:hAnsiTheme="minorHAnsi"/>
          <w:b/>
          <w:bCs/>
        </w:rPr>
        <w:tab/>
      </w:r>
      <w:r w:rsidRPr="006D5C08">
        <w:rPr>
          <w:rFonts w:asciiTheme="minorHAnsi" w:hAnsiTheme="minorHAnsi"/>
        </w:rPr>
        <w:tab/>
      </w:r>
      <w:r w:rsidRPr="006D5C08">
        <w:rPr>
          <w:rFonts w:asciiTheme="minorHAnsi" w:hAnsiTheme="minorHAnsi"/>
        </w:rPr>
        <w:tab/>
      </w:r>
      <w:r w:rsidRPr="006D5C08">
        <w:rPr>
          <w:rFonts w:asciiTheme="minorHAnsi" w:hAnsiTheme="minorHAnsi" w:cs="Tahoma"/>
          <w:i/>
          <w:iCs/>
        </w:rPr>
        <w:t xml:space="preserve">Phone: </w:t>
      </w:r>
      <w:r w:rsidRPr="006D5C08">
        <w:rPr>
          <w:rFonts w:asciiTheme="minorHAnsi" w:hAnsiTheme="minorHAnsi"/>
        </w:rPr>
        <w:t>225-752-2470</w:t>
      </w:r>
    </w:p>
    <w:p w:rsidR="006D5C08" w:rsidRPr="006D5C08" w:rsidRDefault="006D5C08" w:rsidP="006D5C08">
      <w:pPr>
        <w:rPr>
          <w:rFonts w:asciiTheme="minorHAnsi" w:hAnsiTheme="minorHAnsi"/>
        </w:rPr>
      </w:pPr>
      <w:r w:rsidRPr="006D5C08">
        <w:rPr>
          <w:rFonts w:asciiTheme="minorHAnsi" w:hAnsiTheme="minorHAnsi"/>
        </w:rPr>
        <w:t xml:space="preserve">17000 Medical Center Dr. </w:t>
      </w:r>
    </w:p>
    <w:p w:rsidR="00603119" w:rsidRDefault="006D5C08" w:rsidP="006D5C08">
      <w:pPr>
        <w:rPr>
          <w:rFonts w:asciiTheme="minorHAnsi" w:hAnsiTheme="minorHAnsi"/>
        </w:rPr>
      </w:pPr>
      <w:r w:rsidRPr="006D5C08">
        <w:rPr>
          <w:rFonts w:asciiTheme="minorHAnsi" w:hAnsiTheme="minorHAnsi"/>
        </w:rPr>
        <w:t>Baton Rouge</w:t>
      </w:r>
    </w:p>
    <w:sectPr w:rsidR="00603119" w:rsidSect="006D5C08">
      <w:footerReference w:type="default" r:id="rId11"/>
      <w:pgSz w:w="12240" w:h="15840"/>
      <w:pgMar w:top="720" w:right="720" w:bottom="720" w:left="72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1E" w:rsidRDefault="00AE151E" w:rsidP="00CA209B">
      <w:r>
        <w:separator/>
      </w:r>
    </w:p>
  </w:endnote>
  <w:endnote w:type="continuationSeparator" w:id="0">
    <w:p w:rsidR="00AE151E" w:rsidRDefault="00AE151E" w:rsidP="00C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5F" w:rsidRDefault="00C23A5F" w:rsidP="00C23A5F">
    <w:pPr>
      <w:pStyle w:val="Footer"/>
      <w:pBdr>
        <w:top w:val="thinThickSmallGap" w:sz="24" w:space="1" w:color="622423" w:themeColor="accent2" w:themeShade="7F"/>
      </w:pBdr>
      <w:tabs>
        <w:tab w:val="clear" w:pos="9360"/>
        <w:tab w:val="right" w:pos="10800"/>
      </w:tabs>
      <w:rPr>
        <w:rFonts w:asciiTheme="minorHAnsi" w:eastAsiaTheme="majorEastAsia" w:hAnsiTheme="minorHAnsi" w:cstheme="majorBidi"/>
        <w:sz w:val="18"/>
        <w:szCs w:val="18"/>
      </w:rPr>
    </w:pPr>
    <w:r>
      <w:rPr>
        <w:rFonts w:asciiTheme="minorHAnsi" w:eastAsiaTheme="majorEastAsia" w:hAnsiTheme="minorHAnsi" w:cstheme="majorBidi"/>
        <w:sz w:val="18"/>
        <w:szCs w:val="18"/>
      </w:rPr>
      <w:t>The Chapel on the Campus, Global Ministries</w:t>
    </w:r>
    <w:r>
      <w:rPr>
        <w:rFonts w:asciiTheme="minorHAnsi" w:eastAsiaTheme="majorEastAsia" w:hAnsiTheme="minorHAnsi" w:cstheme="majorBidi"/>
        <w:sz w:val="18"/>
        <w:szCs w:val="18"/>
      </w:rPr>
      <w:tab/>
    </w:r>
    <w:r>
      <w:rPr>
        <w:rFonts w:asciiTheme="minorHAnsi" w:eastAsiaTheme="majorEastAsia" w:hAnsiTheme="minorHAnsi" w:cstheme="majorBidi"/>
        <w:sz w:val="18"/>
        <w:szCs w:val="18"/>
      </w:rPr>
      <w:tab/>
      <w:t xml:space="preserve">   August 2016</w:t>
    </w:r>
  </w:p>
  <w:p w:rsidR="00C23A5F" w:rsidRDefault="00C23A5F" w:rsidP="00C23A5F">
    <w:pPr>
      <w:pStyle w:val="Footer"/>
      <w:pBdr>
        <w:top w:val="thinThickSmallGap" w:sz="24" w:space="1" w:color="622423" w:themeColor="accent2" w:themeShade="7F"/>
      </w:pBdr>
      <w:rPr>
        <w:rFonts w:asciiTheme="minorHAnsi" w:eastAsiaTheme="majorEastAsia" w:hAnsiTheme="minorHAnsi" w:cstheme="majorBidi"/>
        <w:sz w:val="18"/>
        <w:szCs w:val="18"/>
      </w:rPr>
    </w:pPr>
    <w:r>
      <w:rPr>
        <w:rFonts w:asciiTheme="minorHAnsi" w:eastAsiaTheme="majorEastAsia" w:hAnsiTheme="minorHAnsi" w:cstheme="majorBidi"/>
        <w:sz w:val="18"/>
        <w:szCs w:val="18"/>
      </w:rPr>
      <w:t>Medical Information for</w:t>
    </w:r>
    <w:r>
      <w:rPr>
        <w:rFonts w:asciiTheme="minorHAnsi" w:eastAsiaTheme="majorEastAsia" w:hAnsiTheme="minorHAnsi" w:cstheme="majorBidi"/>
        <w:sz w:val="18"/>
        <w:szCs w:val="18"/>
      </w:rPr>
      <w:t xml:space="preserve"> Baton Rouge</w:t>
    </w:r>
    <w:r>
      <w:rPr>
        <w:rFonts w:asciiTheme="minorHAnsi" w:eastAsiaTheme="majorEastAsia" w:hAnsiTheme="minorHAnsi" w:cstheme="majorBidi"/>
        <w:sz w:val="18"/>
        <w:szCs w:val="18"/>
      </w:rPr>
      <w:ptab w:relativeTo="margin" w:alignment="right" w:leader="none"/>
    </w:r>
    <w:r>
      <w:rPr>
        <w:rFonts w:asciiTheme="minorHAnsi" w:eastAsiaTheme="majorEastAsia" w:hAnsiTheme="minorHAnsi" w:cstheme="majorBidi"/>
        <w:sz w:val="18"/>
        <w:szCs w:val="18"/>
      </w:rPr>
      <w:t xml:space="preserve">Page </w:t>
    </w:r>
    <w:r>
      <w:rPr>
        <w:rFonts w:asciiTheme="minorHAnsi" w:eastAsiaTheme="minorEastAsia" w:hAnsiTheme="minorHAnsi" w:cstheme="minorBidi"/>
        <w:sz w:val="18"/>
        <w:szCs w:val="18"/>
      </w:rPr>
      <w:fldChar w:fldCharType="begin"/>
    </w:r>
    <w:r>
      <w:rPr>
        <w:rFonts w:asciiTheme="minorHAnsi" w:hAnsiTheme="minorHAnsi"/>
        <w:sz w:val="18"/>
        <w:szCs w:val="18"/>
      </w:rPr>
      <w:instrText xml:space="preserve"> PAGE   \* MERGEFORMAT </w:instrText>
    </w:r>
    <w:r>
      <w:rPr>
        <w:rFonts w:asciiTheme="minorHAnsi" w:eastAsiaTheme="minorEastAsia" w:hAnsiTheme="minorHAnsi" w:cstheme="minorBidi"/>
        <w:sz w:val="18"/>
        <w:szCs w:val="18"/>
      </w:rPr>
      <w:fldChar w:fldCharType="separate"/>
    </w:r>
    <w:r w:rsidRPr="00C23A5F">
      <w:rPr>
        <w:rFonts w:asciiTheme="minorHAnsi" w:eastAsiaTheme="majorEastAsia" w:hAnsiTheme="minorHAnsi" w:cstheme="majorBidi"/>
        <w:noProof/>
        <w:sz w:val="18"/>
        <w:szCs w:val="18"/>
      </w:rPr>
      <w:t>5</w:t>
    </w:r>
    <w:r>
      <w:rPr>
        <w:rFonts w:asciiTheme="minorHAnsi" w:eastAsiaTheme="majorEastAsia" w:hAnsiTheme="minorHAnsi" w:cstheme="majorBidi"/>
        <w:noProof/>
        <w:sz w:val="18"/>
        <w:szCs w:val="18"/>
      </w:rPr>
      <w:fldChar w:fldCharType="end"/>
    </w:r>
  </w:p>
  <w:p w:rsidR="00C23A5F" w:rsidRDefault="00C23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1E" w:rsidRDefault="00AE151E" w:rsidP="00CA209B">
      <w:r>
        <w:separator/>
      </w:r>
    </w:p>
  </w:footnote>
  <w:footnote w:type="continuationSeparator" w:id="0">
    <w:p w:rsidR="00AE151E" w:rsidRDefault="00AE151E" w:rsidP="00CA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7FA"/>
    <w:multiLevelType w:val="hybridMultilevel"/>
    <w:tmpl w:val="2972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270AA"/>
    <w:multiLevelType w:val="multilevel"/>
    <w:tmpl w:val="04B029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A1"/>
    <w:rsid w:val="00011DEA"/>
    <w:rsid w:val="00042AD4"/>
    <w:rsid w:val="0007049A"/>
    <w:rsid w:val="00180837"/>
    <w:rsid w:val="00293F16"/>
    <w:rsid w:val="00305C4D"/>
    <w:rsid w:val="00313D13"/>
    <w:rsid w:val="00334248"/>
    <w:rsid w:val="003C79A1"/>
    <w:rsid w:val="00581C87"/>
    <w:rsid w:val="00603119"/>
    <w:rsid w:val="006D5C08"/>
    <w:rsid w:val="007C63E3"/>
    <w:rsid w:val="008B4B9D"/>
    <w:rsid w:val="009B1C3C"/>
    <w:rsid w:val="00A1706D"/>
    <w:rsid w:val="00AE151E"/>
    <w:rsid w:val="00C23A5F"/>
    <w:rsid w:val="00C4033F"/>
    <w:rsid w:val="00CA209B"/>
    <w:rsid w:val="00CC7943"/>
    <w:rsid w:val="00E935F8"/>
    <w:rsid w:val="00F0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F6BFC"/>
  <w15:docId w15:val="{DB74018C-E984-415A-BEC5-DD75CBA2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C79A1"/>
    <w:pPr>
      <w:widowControl w:val="0"/>
      <w:suppressAutoHyphens/>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3C79A1"/>
    <w:rPr>
      <w:color w:val="000080"/>
      <w:u w:val="single"/>
    </w:rPr>
  </w:style>
  <w:style w:type="paragraph" w:styleId="BalloonText">
    <w:name w:val="Balloon Text"/>
    <w:basedOn w:val="Normal"/>
    <w:link w:val="BalloonTextChar"/>
    <w:uiPriority w:val="99"/>
    <w:semiHidden/>
    <w:unhideWhenUsed/>
    <w:rsid w:val="00CC7943"/>
    <w:rPr>
      <w:rFonts w:ascii="Tahoma" w:hAnsi="Tahoma" w:cs="Mangal"/>
      <w:sz w:val="16"/>
      <w:szCs w:val="14"/>
    </w:rPr>
  </w:style>
  <w:style w:type="character" w:customStyle="1" w:styleId="BalloonTextChar">
    <w:name w:val="Balloon Text Char"/>
    <w:basedOn w:val="DefaultParagraphFont"/>
    <w:link w:val="BalloonText"/>
    <w:uiPriority w:val="99"/>
    <w:semiHidden/>
    <w:rsid w:val="00CC7943"/>
    <w:rPr>
      <w:rFonts w:ascii="Tahoma" w:eastAsia="Droid Sans Fallback" w:hAnsi="Tahoma" w:cs="Mangal"/>
      <w:sz w:val="16"/>
      <w:szCs w:val="14"/>
      <w:lang w:eastAsia="zh-CN" w:bidi="hi-IN"/>
    </w:rPr>
  </w:style>
  <w:style w:type="paragraph" w:customStyle="1" w:styleId="Preformatted">
    <w:name w:val="Preformatted"/>
    <w:basedOn w:val="Normal"/>
    <w:rsid w:val="00581C8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Cs w:val="20"/>
    </w:rPr>
  </w:style>
  <w:style w:type="character" w:customStyle="1" w:styleId="VisitedInternetLink">
    <w:name w:val="Visited Internet Link"/>
    <w:rsid w:val="00293F16"/>
    <w:rPr>
      <w:color w:val="800000"/>
      <w:u w:val="single"/>
    </w:rPr>
  </w:style>
  <w:style w:type="paragraph" w:styleId="Header">
    <w:name w:val="header"/>
    <w:basedOn w:val="Normal"/>
    <w:link w:val="HeaderChar"/>
    <w:uiPriority w:val="99"/>
    <w:unhideWhenUsed/>
    <w:rsid w:val="00CA209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A209B"/>
    <w:rPr>
      <w:rFonts w:ascii="Liberation Serif" w:eastAsia="Droid Sans Fallback" w:hAnsi="Liberation Serif" w:cs="Mangal"/>
      <w:sz w:val="24"/>
      <w:szCs w:val="21"/>
      <w:lang w:eastAsia="zh-CN" w:bidi="hi-IN"/>
    </w:rPr>
  </w:style>
  <w:style w:type="paragraph" w:styleId="Footer">
    <w:name w:val="footer"/>
    <w:basedOn w:val="Normal"/>
    <w:link w:val="FooterChar"/>
    <w:uiPriority w:val="99"/>
    <w:unhideWhenUsed/>
    <w:rsid w:val="00CA209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A209B"/>
    <w:rPr>
      <w:rFonts w:ascii="Liberation Serif" w:eastAsia="Droid Sans Fallback" w:hAnsi="Liberation Serif" w:cs="Mangal"/>
      <w:sz w:val="24"/>
      <w:szCs w:val="21"/>
      <w:lang w:eastAsia="zh-CN" w:bidi="hi-IN"/>
    </w:rPr>
  </w:style>
  <w:style w:type="paragraph" w:styleId="ListParagraph">
    <w:name w:val="List Paragraph"/>
    <w:basedOn w:val="Normal"/>
    <w:uiPriority w:val="34"/>
    <w:qFormat/>
    <w:rsid w:val="006D5C0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lsu.edu/IS/current/insuranceinf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ic.dhh.louisiana.gov/" TargetMode="External"/><Relationship Id="rId4" Type="http://schemas.openxmlformats.org/officeDocument/2006/relationships/webSettings" Target="webSettings.xml"/><Relationship Id="rId9" Type="http://schemas.openxmlformats.org/officeDocument/2006/relationships/hyperlink" Target="http://new.dhh.louisiana.gov/index.cfm/page/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Hartzog</dc:creator>
  <cp:lastModifiedBy>Cathy Seal</cp:lastModifiedBy>
  <cp:revision>9</cp:revision>
  <cp:lastPrinted>2015-07-23T01:17:00Z</cp:lastPrinted>
  <dcterms:created xsi:type="dcterms:W3CDTF">2015-08-10T04:00:00Z</dcterms:created>
  <dcterms:modified xsi:type="dcterms:W3CDTF">2016-08-08T20:08:00Z</dcterms:modified>
</cp:coreProperties>
</file>